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F043C" w14:textId="75F112FD" w:rsidR="00F168F2" w:rsidRPr="00F168F2" w:rsidRDefault="00F168F2" w:rsidP="00F168F2">
      <w:pPr>
        <w:spacing w:after="0" w:line="300" w:lineRule="atLeast"/>
        <w:rPr>
          <w:rFonts w:eastAsia="Times New Roman" w:cs="Segoe UI"/>
          <w:b/>
          <w:bCs/>
          <w:kern w:val="0"/>
          <w:sz w:val="28"/>
          <w:szCs w:val="28"/>
          <w:lang w:eastAsia="en-NZ"/>
          <w14:ligatures w14:val="none"/>
        </w:rPr>
      </w:pPr>
      <w:r w:rsidRPr="00F168F2">
        <w:rPr>
          <w:rFonts w:eastAsia="Times New Roman" w:cs="Segoe UI"/>
          <w:b/>
          <w:bCs/>
          <w:kern w:val="0"/>
          <w:sz w:val="28"/>
          <w:szCs w:val="28"/>
          <w:lang w:eastAsia="en-NZ"/>
          <w14:ligatures w14:val="none"/>
        </w:rPr>
        <w:t>ATLAANZ Research and Travel Grant – Guidelines for Applicants</w:t>
      </w:r>
    </w:p>
    <w:p w14:paraId="61B0CB6F" w14:textId="77777777" w:rsidR="00F168F2" w:rsidRPr="00F168F2" w:rsidRDefault="00F168F2" w:rsidP="00F168F2">
      <w:pPr>
        <w:spacing w:after="0" w:line="300" w:lineRule="atLeast"/>
        <w:rPr>
          <w:rFonts w:ascii="Segoe UI" w:eastAsia="Times New Roman" w:hAnsi="Segoe UI" w:cs="Segoe UI"/>
          <w:kern w:val="0"/>
          <w:sz w:val="21"/>
          <w:szCs w:val="21"/>
          <w:lang w:eastAsia="en-NZ"/>
          <w14:ligatures w14:val="none"/>
        </w:rPr>
      </w:pPr>
    </w:p>
    <w:p w14:paraId="3F67E84E" w14:textId="05496DFC" w:rsidR="00AF52DD" w:rsidRPr="00F4562D" w:rsidRDefault="00AF52DD" w:rsidP="00F4562D">
      <w:pPr>
        <w:pStyle w:val="ListParagraph"/>
        <w:numPr>
          <w:ilvl w:val="0"/>
          <w:numId w:val="29"/>
        </w:numPr>
        <w:jc w:val="both"/>
        <w:rPr>
          <w:b/>
        </w:rPr>
      </w:pPr>
      <w:r w:rsidRPr="00F4562D">
        <w:rPr>
          <w:b/>
        </w:rPr>
        <w:t>Grant overview</w:t>
      </w:r>
    </w:p>
    <w:p w14:paraId="588A423C" w14:textId="0750E917" w:rsidR="00F4562D" w:rsidRPr="00AF17A1" w:rsidRDefault="00F4562D" w:rsidP="00F4562D">
      <w:pPr>
        <w:jc w:val="both"/>
        <w:rPr>
          <w:bCs/>
        </w:rPr>
      </w:pPr>
      <w:r w:rsidRPr="00AF17A1">
        <w:rPr>
          <w:bCs/>
        </w:rPr>
        <w:t xml:space="preserve">ATLAANZ provides Research and Travel Grants of </w:t>
      </w:r>
      <w:r w:rsidRPr="00757A1E">
        <w:rPr>
          <w:b/>
          <w:i/>
          <w:iCs/>
        </w:rPr>
        <w:t>up to</w:t>
      </w:r>
      <w:r w:rsidRPr="00AF17A1">
        <w:rPr>
          <w:bCs/>
        </w:rPr>
        <w:t xml:space="preserve"> $500 per member per calendar year to support professional practice, research, and engagement in activities relevant to learning advising in Aotearoa New Zealand. Grants may support research costs, professional development, or travel where these align with ATLAANZ purposes.</w:t>
      </w:r>
    </w:p>
    <w:p w14:paraId="1F36767D" w14:textId="378A4A26" w:rsidR="00B550A3" w:rsidRPr="00F4562D" w:rsidRDefault="00B550A3" w:rsidP="00F4562D">
      <w:pPr>
        <w:jc w:val="both"/>
        <w:rPr>
          <w:bCs/>
        </w:rPr>
      </w:pPr>
      <w:r>
        <w:rPr>
          <w:bCs/>
        </w:rPr>
        <w:t xml:space="preserve">As per the ATLAANZ Constitution, </w:t>
      </w:r>
      <w:r w:rsidR="007F062D">
        <w:rPr>
          <w:bCs/>
        </w:rPr>
        <w:t>Research and Travel Grants are only available to full members (including Life Members and Transitional Members</w:t>
      </w:r>
      <w:r w:rsidR="00AF17A1">
        <w:rPr>
          <w:bCs/>
        </w:rPr>
        <w:t>) but</w:t>
      </w:r>
      <w:r w:rsidR="007F062D">
        <w:rPr>
          <w:bCs/>
        </w:rPr>
        <w:t xml:space="preserve"> are not available to Affiliate and Associate Members.</w:t>
      </w:r>
    </w:p>
    <w:p w14:paraId="4B1BE6EA" w14:textId="39211945" w:rsidR="00F4562D" w:rsidRPr="00F4562D" w:rsidRDefault="00F4562D" w:rsidP="00F4562D">
      <w:pPr>
        <w:jc w:val="both"/>
        <w:rPr>
          <w:bCs/>
        </w:rPr>
      </w:pPr>
    </w:p>
    <w:p w14:paraId="08768729" w14:textId="77777777" w:rsidR="00F4562D" w:rsidRPr="00F4562D" w:rsidRDefault="00F4562D" w:rsidP="00F4562D">
      <w:pPr>
        <w:pStyle w:val="ListParagraph"/>
        <w:numPr>
          <w:ilvl w:val="0"/>
          <w:numId w:val="29"/>
        </w:numPr>
        <w:jc w:val="both"/>
        <w:rPr>
          <w:b/>
          <w:bCs/>
        </w:rPr>
      </w:pPr>
      <w:r w:rsidRPr="00F4562D">
        <w:rPr>
          <w:b/>
          <w:bCs/>
        </w:rPr>
        <w:t>Principles of allocation</w:t>
      </w:r>
    </w:p>
    <w:p w14:paraId="462BF5CD" w14:textId="61AE96C1" w:rsidR="00F4562D" w:rsidRPr="00AF17A1" w:rsidRDefault="4F45E9C0" w:rsidP="0AC68D6A">
      <w:pPr>
        <w:jc w:val="both"/>
      </w:pPr>
      <w:r w:rsidRPr="00AF17A1">
        <w:t>Funds are allocated as equitably as possible</w:t>
      </w:r>
      <w:r w:rsidR="00DF7D3D" w:rsidRPr="00AF17A1">
        <w:t xml:space="preserve"> </w:t>
      </w:r>
      <w:r w:rsidR="001565DF" w:rsidRPr="00AF17A1">
        <w:t>b</w:t>
      </w:r>
      <w:r w:rsidR="00DF7D3D" w:rsidRPr="00AF17A1">
        <w:t>ased on the priority guidelines in section 5.</w:t>
      </w:r>
    </w:p>
    <w:p w14:paraId="1F81A55F" w14:textId="45D34E4C" w:rsidR="00F4562D" w:rsidRPr="00F4562D" w:rsidRDefault="00F4562D" w:rsidP="00F4562D">
      <w:pPr>
        <w:jc w:val="both"/>
        <w:rPr>
          <w:bCs/>
        </w:rPr>
      </w:pPr>
    </w:p>
    <w:p w14:paraId="4BB1F691" w14:textId="77777777" w:rsidR="00F4562D" w:rsidRPr="00F4562D" w:rsidRDefault="4F45E9C0" w:rsidP="00F4562D">
      <w:pPr>
        <w:pStyle w:val="ListParagraph"/>
        <w:numPr>
          <w:ilvl w:val="0"/>
          <w:numId w:val="29"/>
        </w:numPr>
        <w:jc w:val="both"/>
        <w:rPr>
          <w:b/>
          <w:bCs/>
        </w:rPr>
      </w:pPr>
      <w:r w:rsidRPr="4F45E9C0">
        <w:rPr>
          <w:b/>
          <w:bCs/>
        </w:rPr>
        <w:t>Funding limits and discretion</w:t>
      </w:r>
    </w:p>
    <w:p w14:paraId="440F3A15" w14:textId="01DA6620" w:rsidR="4F45E9C0" w:rsidRPr="00AF17A1" w:rsidRDefault="4F45E9C0" w:rsidP="4F45E9C0">
      <w:pPr>
        <w:spacing w:after="0" w:line="300" w:lineRule="auto"/>
        <w:jc w:val="both"/>
        <w:rPr>
          <w:rFonts w:eastAsiaTheme="minorEastAsia"/>
          <w:b/>
          <w:bCs/>
        </w:rPr>
      </w:pPr>
      <w:r w:rsidRPr="00AF17A1">
        <w:rPr>
          <w:rFonts w:eastAsiaTheme="minorEastAsia"/>
        </w:rPr>
        <w:t xml:space="preserve">Grants are awarded at the discretion of the ATLAANZ Executive, guided by the funding priorities and selection criteria below. Members may submit </w:t>
      </w:r>
      <w:r w:rsidRPr="00AF17A1">
        <w:rPr>
          <w:rFonts w:eastAsiaTheme="minorEastAsia"/>
          <w:i/>
          <w:iCs/>
        </w:rPr>
        <w:t>up to two</w:t>
      </w:r>
      <w:r w:rsidRPr="00AF17A1">
        <w:rPr>
          <w:rFonts w:eastAsiaTheme="minorEastAsia"/>
        </w:rPr>
        <w:t xml:space="preserve"> applications per calendar year; however, approval of any application is not guaranteed. A maximum of $500 per member per calendar year applies, </w:t>
      </w:r>
      <w:r w:rsidRPr="00AF17A1">
        <w:rPr>
          <w:rFonts w:eastAsiaTheme="minorEastAsia"/>
          <w:i/>
          <w:iCs/>
        </w:rPr>
        <w:t>inclusive of all approved applications.</w:t>
      </w:r>
    </w:p>
    <w:p w14:paraId="2A2B0D70" w14:textId="5ED8AE2F" w:rsidR="4F45E9C0" w:rsidRPr="00AF17A1" w:rsidRDefault="4F45E9C0" w:rsidP="4F45E9C0">
      <w:pPr>
        <w:spacing w:after="0" w:line="300" w:lineRule="auto"/>
        <w:jc w:val="both"/>
        <w:rPr>
          <w:rFonts w:eastAsiaTheme="minorEastAsia"/>
        </w:rPr>
      </w:pPr>
    </w:p>
    <w:p w14:paraId="74931D07" w14:textId="77777777" w:rsidR="00F4562D" w:rsidRPr="00AF17A1" w:rsidRDefault="4F45E9C0" w:rsidP="30E34073">
      <w:pPr>
        <w:jc w:val="both"/>
      </w:pPr>
      <w:r w:rsidRPr="30E34073">
        <w:t>In making funding decisions, the Executive will consider fund availability and equity of distribution across the membership, including any prior allocations within the same year.</w:t>
      </w:r>
    </w:p>
    <w:p w14:paraId="4ACD82F0" w14:textId="248F9D2A" w:rsidR="00F4562D" w:rsidRPr="00F4562D" w:rsidRDefault="00F4562D" w:rsidP="00F4562D">
      <w:pPr>
        <w:jc w:val="both"/>
        <w:rPr>
          <w:bCs/>
        </w:rPr>
      </w:pPr>
    </w:p>
    <w:p w14:paraId="49251285" w14:textId="77777777" w:rsidR="00F4562D" w:rsidRPr="00F4562D" w:rsidRDefault="00F4562D" w:rsidP="00F4562D">
      <w:pPr>
        <w:pStyle w:val="ListParagraph"/>
        <w:numPr>
          <w:ilvl w:val="0"/>
          <w:numId w:val="29"/>
        </w:numPr>
        <w:jc w:val="both"/>
        <w:rPr>
          <w:b/>
          <w:bCs/>
        </w:rPr>
      </w:pPr>
      <w:r w:rsidRPr="00F4562D">
        <w:rPr>
          <w:b/>
          <w:bCs/>
        </w:rPr>
        <w:t>Eligible activities</w:t>
      </w:r>
    </w:p>
    <w:p w14:paraId="2E445049" w14:textId="77777777" w:rsidR="00F4562D" w:rsidRPr="00F4562D" w:rsidRDefault="00F4562D" w:rsidP="00F4562D">
      <w:pPr>
        <w:jc w:val="both"/>
        <w:rPr>
          <w:bCs/>
        </w:rPr>
      </w:pPr>
      <w:r w:rsidRPr="00F4562D">
        <w:rPr>
          <w:bCs/>
        </w:rPr>
        <w:t>Eligible activities may include:</w:t>
      </w:r>
    </w:p>
    <w:p w14:paraId="0DC8BD71" w14:textId="5836F2E8" w:rsidR="00F4562D" w:rsidRPr="00F4562D" w:rsidRDefault="15786D5D" w:rsidP="00F4562D">
      <w:pPr>
        <w:numPr>
          <w:ilvl w:val="0"/>
          <w:numId w:val="24"/>
        </w:numPr>
        <w:jc w:val="both"/>
      </w:pPr>
      <w:r>
        <w:t>Institutional or cross-institutional research projects</w:t>
      </w:r>
    </w:p>
    <w:p w14:paraId="69183F03" w14:textId="77777777" w:rsidR="00F4562D" w:rsidRPr="00F4562D" w:rsidRDefault="00F4562D" w:rsidP="00F4562D">
      <w:pPr>
        <w:numPr>
          <w:ilvl w:val="0"/>
          <w:numId w:val="24"/>
        </w:numPr>
        <w:jc w:val="both"/>
        <w:rPr>
          <w:bCs/>
        </w:rPr>
      </w:pPr>
      <w:r w:rsidRPr="00F4562D">
        <w:rPr>
          <w:bCs/>
        </w:rPr>
        <w:t>Development of learning advising resources or publications</w:t>
      </w:r>
    </w:p>
    <w:p w14:paraId="6236414F" w14:textId="77777777" w:rsidR="00F4562D" w:rsidRPr="00F4562D" w:rsidRDefault="00F4562D" w:rsidP="00F4562D">
      <w:pPr>
        <w:numPr>
          <w:ilvl w:val="0"/>
          <w:numId w:val="24"/>
        </w:numPr>
        <w:jc w:val="both"/>
        <w:rPr>
          <w:bCs/>
        </w:rPr>
      </w:pPr>
      <w:r w:rsidRPr="00F4562D">
        <w:rPr>
          <w:bCs/>
        </w:rPr>
        <w:t>Organisation or delivery of professional development workshops</w:t>
      </w:r>
    </w:p>
    <w:p w14:paraId="56747121" w14:textId="77777777" w:rsidR="00F4562D" w:rsidRPr="00F4562D" w:rsidRDefault="00F4562D" w:rsidP="00F4562D">
      <w:pPr>
        <w:numPr>
          <w:ilvl w:val="0"/>
          <w:numId w:val="24"/>
        </w:numPr>
        <w:jc w:val="both"/>
        <w:rPr>
          <w:bCs/>
        </w:rPr>
      </w:pPr>
      <w:r w:rsidRPr="00F4562D">
        <w:rPr>
          <w:bCs/>
        </w:rPr>
        <w:t>Attendance at conferences or professional development events</w:t>
      </w:r>
    </w:p>
    <w:p w14:paraId="142465EF" w14:textId="0BD6201D" w:rsidR="4F45E9C0" w:rsidRPr="00AF17A1" w:rsidRDefault="15786D5D" w:rsidP="4F45E9C0">
      <w:pPr>
        <w:numPr>
          <w:ilvl w:val="0"/>
          <w:numId w:val="24"/>
        </w:numPr>
        <w:jc w:val="both"/>
      </w:pPr>
      <w:r>
        <w:t>Travel that supports cross-institutional initiatives (e.g., visiting fellowships, sabbaticals)</w:t>
      </w:r>
      <w:r w:rsidR="00757A1E">
        <w:t>.</w:t>
      </w:r>
    </w:p>
    <w:p w14:paraId="625D5F9C" w14:textId="2C531584" w:rsidR="00F4562D" w:rsidRPr="00F4562D" w:rsidRDefault="00F4562D" w:rsidP="00F4562D">
      <w:pPr>
        <w:pStyle w:val="ListParagraph"/>
        <w:numPr>
          <w:ilvl w:val="0"/>
          <w:numId w:val="29"/>
        </w:numPr>
        <w:jc w:val="both"/>
        <w:rPr>
          <w:b/>
          <w:bCs/>
        </w:rPr>
      </w:pPr>
      <w:r w:rsidRPr="00F4562D">
        <w:rPr>
          <w:b/>
          <w:bCs/>
        </w:rPr>
        <w:lastRenderedPageBreak/>
        <w:t>Funding priorities</w:t>
      </w:r>
    </w:p>
    <w:p w14:paraId="3329BEA3" w14:textId="6863CB4A" w:rsidR="00F4562D" w:rsidRPr="00AF17A1" w:rsidRDefault="4F45E9C0" w:rsidP="4F45E9C0">
      <w:pPr>
        <w:jc w:val="both"/>
      </w:pPr>
      <w:r w:rsidRPr="00AF17A1">
        <w:t>This funding is limited; priority will be given to:</w:t>
      </w:r>
    </w:p>
    <w:p w14:paraId="63833A52" w14:textId="77777777" w:rsidR="00F4562D" w:rsidRPr="00AF17A1" w:rsidRDefault="00F4562D" w:rsidP="00F4562D">
      <w:pPr>
        <w:numPr>
          <w:ilvl w:val="0"/>
          <w:numId w:val="25"/>
        </w:numPr>
        <w:jc w:val="both"/>
        <w:rPr>
          <w:bCs/>
        </w:rPr>
      </w:pPr>
      <w:r w:rsidRPr="00AF17A1">
        <w:rPr>
          <w:bCs/>
        </w:rPr>
        <w:t xml:space="preserve">Members who have </w:t>
      </w:r>
      <w:r w:rsidRPr="00AF17A1">
        <w:rPr>
          <w:bCs/>
          <w:i/>
          <w:iCs/>
        </w:rPr>
        <w:t>not</w:t>
      </w:r>
      <w:r w:rsidRPr="00AF17A1">
        <w:rPr>
          <w:bCs/>
        </w:rPr>
        <w:t xml:space="preserve"> received ATLAANZ funding in the current calendar year</w:t>
      </w:r>
    </w:p>
    <w:p w14:paraId="3C614417" w14:textId="77777777" w:rsidR="00F4562D" w:rsidRPr="00AF17A1" w:rsidRDefault="00F4562D" w:rsidP="00F4562D">
      <w:pPr>
        <w:numPr>
          <w:ilvl w:val="0"/>
          <w:numId w:val="25"/>
        </w:numPr>
        <w:jc w:val="both"/>
        <w:rPr>
          <w:bCs/>
        </w:rPr>
      </w:pPr>
      <w:r w:rsidRPr="00AF17A1">
        <w:rPr>
          <w:bCs/>
        </w:rPr>
        <w:t>Members with limited access to institutional funding</w:t>
      </w:r>
    </w:p>
    <w:p w14:paraId="403C872F" w14:textId="032D6793" w:rsidR="001872F9" w:rsidRPr="00AF17A1" w:rsidRDefault="001872F9" w:rsidP="00F4562D">
      <w:pPr>
        <w:numPr>
          <w:ilvl w:val="0"/>
          <w:numId w:val="25"/>
        </w:numPr>
        <w:jc w:val="both"/>
        <w:rPr>
          <w:bCs/>
        </w:rPr>
      </w:pPr>
      <w:r w:rsidRPr="00AF17A1">
        <w:rPr>
          <w:bCs/>
        </w:rPr>
        <w:t xml:space="preserve">Members </w:t>
      </w:r>
      <w:r w:rsidR="00E124A4" w:rsidRPr="00AF17A1">
        <w:rPr>
          <w:bCs/>
        </w:rPr>
        <w:t xml:space="preserve">from under-represented regions and those with </w:t>
      </w:r>
      <w:r w:rsidR="00DA64B5" w:rsidRPr="00AF17A1">
        <w:rPr>
          <w:bCs/>
        </w:rPr>
        <w:t>longer distances to travel</w:t>
      </w:r>
    </w:p>
    <w:p w14:paraId="7A7DFA32" w14:textId="740ABC48" w:rsidR="00F4562D" w:rsidRPr="00AF17A1" w:rsidRDefault="4F45E9C0" w:rsidP="4F45E9C0">
      <w:pPr>
        <w:numPr>
          <w:ilvl w:val="0"/>
          <w:numId w:val="25"/>
        </w:numPr>
        <w:jc w:val="both"/>
      </w:pPr>
      <w:r w:rsidRPr="00AF17A1">
        <w:t>Members presenting</w:t>
      </w:r>
      <w:r w:rsidR="00143EC9" w:rsidRPr="00AF17A1">
        <w:t>, chairing or running</w:t>
      </w:r>
      <w:r w:rsidR="00246F2B" w:rsidRPr="00AF17A1">
        <w:t xml:space="preserve"> sessions</w:t>
      </w:r>
      <w:r w:rsidRPr="00AF17A1">
        <w:t xml:space="preserve"> at ATLAANZ related hui</w:t>
      </w:r>
      <w:r w:rsidR="00246F2B" w:rsidRPr="00AF17A1">
        <w:t>,</w:t>
      </w:r>
      <w:r w:rsidR="00757A1E">
        <w:t xml:space="preserve"> hui/</w:t>
      </w:r>
      <w:proofErr w:type="spellStart"/>
      <w:r w:rsidR="00757A1E">
        <w:t>fon</w:t>
      </w:r>
      <w:r w:rsidR="006F3B7F">
        <w:t>o</w:t>
      </w:r>
      <w:proofErr w:type="spellEnd"/>
      <w:r w:rsidR="006F3B7F">
        <w:t>,</w:t>
      </w:r>
      <w:r w:rsidR="00246F2B" w:rsidRPr="00AF17A1">
        <w:t xml:space="preserve"> </w:t>
      </w:r>
      <w:r w:rsidRPr="00AF17A1">
        <w:t>conferences</w:t>
      </w:r>
      <w:r w:rsidR="006F3B7F">
        <w:t>,</w:t>
      </w:r>
      <w:r w:rsidR="00246F2B" w:rsidRPr="00AF17A1">
        <w:t xml:space="preserve"> and events</w:t>
      </w:r>
      <w:r w:rsidR="00AF17A1">
        <w:t>.</w:t>
      </w:r>
      <w:r w:rsidR="00513496" w:rsidRPr="00AF17A1">
        <w:t xml:space="preserve"> </w:t>
      </w:r>
    </w:p>
    <w:p w14:paraId="113D08AA" w14:textId="77777777" w:rsidR="00F4562D" w:rsidRPr="00F4562D" w:rsidRDefault="00F4562D" w:rsidP="00F4562D">
      <w:pPr>
        <w:jc w:val="both"/>
        <w:rPr>
          <w:bCs/>
        </w:rPr>
      </w:pPr>
    </w:p>
    <w:p w14:paraId="6CD01BC7" w14:textId="77777777" w:rsidR="00F4562D" w:rsidRPr="00F4562D" w:rsidRDefault="00F4562D" w:rsidP="00F4562D">
      <w:pPr>
        <w:pStyle w:val="ListParagraph"/>
        <w:numPr>
          <w:ilvl w:val="0"/>
          <w:numId w:val="29"/>
        </w:numPr>
        <w:jc w:val="both"/>
        <w:rPr>
          <w:b/>
          <w:bCs/>
        </w:rPr>
      </w:pPr>
      <w:r w:rsidRPr="00F4562D">
        <w:rPr>
          <w:b/>
          <w:bCs/>
        </w:rPr>
        <w:t>Selection criteria</w:t>
      </w:r>
    </w:p>
    <w:p w14:paraId="06C69330" w14:textId="77777777" w:rsidR="00F4562D" w:rsidRPr="00F4562D" w:rsidRDefault="00F4562D" w:rsidP="00F4562D">
      <w:pPr>
        <w:jc w:val="both"/>
        <w:rPr>
          <w:bCs/>
        </w:rPr>
      </w:pPr>
      <w:r w:rsidRPr="00F4562D">
        <w:rPr>
          <w:bCs/>
        </w:rPr>
        <w:t>Applications are assessed by the ATLAANZ Executive based on:</w:t>
      </w:r>
    </w:p>
    <w:p w14:paraId="0B094F83" w14:textId="77777777" w:rsidR="00F4562D" w:rsidRPr="00F4562D" w:rsidRDefault="00F4562D" w:rsidP="00F4562D">
      <w:pPr>
        <w:numPr>
          <w:ilvl w:val="0"/>
          <w:numId w:val="26"/>
        </w:numPr>
        <w:jc w:val="both"/>
        <w:rPr>
          <w:bCs/>
        </w:rPr>
      </w:pPr>
      <w:r w:rsidRPr="00F4562D">
        <w:rPr>
          <w:bCs/>
        </w:rPr>
        <w:t>Relevance and appropriateness of the proposed activity</w:t>
      </w:r>
    </w:p>
    <w:p w14:paraId="7F3C1B78" w14:textId="77777777" w:rsidR="00F4562D" w:rsidRPr="00F4562D" w:rsidRDefault="00F4562D" w:rsidP="00F4562D">
      <w:pPr>
        <w:numPr>
          <w:ilvl w:val="0"/>
          <w:numId w:val="26"/>
        </w:numPr>
        <w:jc w:val="both"/>
        <w:rPr>
          <w:bCs/>
        </w:rPr>
      </w:pPr>
      <w:r w:rsidRPr="00F4562D">
        <w:rPr>
          <w:bCs/>
        </w:rPr>
        <w:t>Alignment with the funding priorities</w:t>
      </w:r>
    </w:p>
    <w:p w14:paraId="3FF6C45A" w14:textId="5AE60353" w:rsidR="00F4562D" w:rsidRPr="00F4562D" w:rsidRDefault="00F4562D" w:rsidP="00F4562D">
      <w:pPr>
        <w:numPr>
          <w:ilvl w:val="0"/>
          <w:numId w:val="26"/>
        </w:numPr>
        <w:jc w:val="both"/>
        <w:rPr>
          <w:bCs/>
        </w:rPr>
      </w:pPr>
      <w:r w:rsidRPr="00F4562D">
        <w:rPr>
          <w:bCs/>
        </w:rPr>
        <w:t>Availability of funds</w:t>
      </w:r>
      <w:r w:rsidR="006F3B7F">
        <w:rPr>
          <w:bCs/>
        </w:rPr>
        <w:t>.</w:t>
      </w:r>
    </w:p>
    <w:p w14:paraId="78D790FA" w14:textId="77777777" w:rsidR="00F4562D" w:rsidRPr="00F4562D" w:rsidRDefault="00F4562D" w:rsidP="00F4562D">
      <w:pPr>
        <w:numPr>
          <w:ilvl w:val="0"/>
          <w:numId w:val="26"/>
        </w:numPr>
        <w:jc w:val="both"/>
        <w:rPr>
          <w:bCs/>
        </w:rPr>
      </w:pPr>
      <w:r w:rsidRPr="00F4562D">
        <w:rPr>
          <w:bCs/>
        </w:rPr>
        <w:t xml:space="preserve">Evidence of: </w:t>
      </w:r>
    </w:p>
    <w:p w14:paraId="00E1B053" w14:textId="77777777" w:rsidR="00F4562D" w:rsidRPr="00F4562D" w:rsidRDefault="00F4562D" w:rsidP="00F4562D">
      <w:pPr>
        <w:numPr>
          <w:ilvl w:val="1"/>
          <w:numId w:val="26"/>
        </w:numPr>
        <w:jc w:val="both"/>
      </w:pPr>
      <w:r w:rsidRPr="00F4562D">
        <w:t>Benefit to learning advising practice in Aotearoa New Zealand</w:t>
      </w:r>
    </w:p>
    <w:p w14:paraId="6D360A09" w14:textId="77777777" w:rsidR="00F4562D" w:rsidRPr="00F4562D" w:rsidRDefault="00F4562D" w:rsidP="00F4562D">
      <w:pPr>
        <w:numPr>
          <w:ilvl w:val="1"/>
          <w:numId w:val="26"/>
        </w:numPr>
        <w:jc w:val="both"/>
      </w:pPr>
      <w:r w:rsidRPr="00F4562D">
        <w:t xml:space="preserve">Commitment to sharing learning with the ATLAANZ community, such as through: </w:t>
      </w:r>
    </w:p>
    <w:p w14:paraId="4D2BE9B7" w14:textId="77777777" w:rsidR="00F4562D" w:rsidRPr="00F4562D" w:rsidRDefault="00F4562D" w:rsidP="00F4562D">
      <w:pPr>
        <w:numPr>
          <w:ilvl w:val="2"/>
          <w:numId w:val="30"/>
        </w:numPr>
        <w:jc w:val="both"/>
      </w:pPr>
      <w:r w:rsidRPr="00F4562D">
        <w:t>A written report to the ATLAANZ committee</w:t>
      </w:r>
    </w:p>
    <w:p w14:paraId="28B1ECD2" w14:textId="77777777" w:rsidR="00F4562D" w:rsidRPr="00F4562D" w:rsidRDefault="00F4562D" w:rsidP="00F4562D">
      <w:pPr>
        <w:numPr>
          <w:ilvl w:val="2"/>
          <w:numId w:val="30"/>
        </w:numPr>
        <w:jc w:val="both"/>
      </w:pPr>
      <w:r w:rsidRPr="00F4562D">
        <w:t>A presentation at an ATLAANZ event</w:t>
      </w:r>
    </w:p>
    <w:p w14:paraId="6DF02011" w14:textId="2D52BDB2" w:rsidR="00F4562D" w:rsidRPr="00E76567" w:rsidRDefault="00F4562D" w:rsidP="00F4562D">
      <w:pPr>
        <w:numPr>
          <w:ilvl w:val="2"/>
          <w:numId w:val="30"/>
        </w:numPr>
        <w:jc w:val="both"/>
      </w:pPr>
      <w:r w:rsidRPr="00F4562D">
        <w:t>Submission to the ATLAANZ journal</w:t>
      </w:r>
      <w:r w:rsidR="002B4B6B">
        <w:t>.</w:t>
      </w:r>
    </w:p>
    <w:p w14:paraId="1E64E174" w14:textId="77777777" w:rsidR="00F4562D" w:rsidRPr="00F4562D" w:rsidRDefault="00F4562D" w:rsidP="00F4562D">
      <w:pPr>
        <w:ind w:left="2160"/>
        <w:jc w:val="both"/>
        <w:rPr>
          <w:bCs/>
        </w:rPr>
      </w:pPr>
    </w:p>
    <w:p w14:paraId="300B2842" w14:textId="77777777" w:rsidR="00F4562D" w:rsidRPr="00F4562D" w:rsidRDefault="00F4562D" w:rsidP="00F4562D">
      <w:pPr>
        <w:pStyle w:val="ListParagraph"/>
        <w:numPr>
          <w:ilvl w:val="0"/>
          <w:numId w:val="29"/>
        </w:numPr>
        <w:jc w:val="both"/>
        <w:rPr>
          <w:b/>
          <w:bCs/>
        </w:rPr>
      </w:pPr>
      <w:r w:rsidRPr="00F4562D">
        <w:rPr>
          <w:b/>
          <w:bCs/>
        </w:rPr>
        <w:t>Eligibility and application process</w:t>
      </w:r>
    </w:p>
    <w:p w14:paraId="37143E06" w14:textId="49CBC3E6" w:rsidR="00F4562D" w:rsidRPr="00F4562D" w:rsidRDefault="4F45E9C0" w:rsidP="00F4562D">
      <w:pPr>
        <w:jc w:val="both"/>
      </w:pPr>
      <w:r>
        <w:t>Applications are open to</w:t>
      </w:r>
      <w:r w:rsidR="00AF17A1">
        <w:t xml:space="preserve"> Full (paid), Life, and Transactional members only. </w:t>
      </w:r>
    </w:p>
    <w:p w14:paraId="1E9C420D" w14:textId="77777777" w:rsidR="00F4562D" w:rsidRPr="00AF17A1" w:rsidRDefault="00F4562D" w:rsidP="00F4562D">
      <w:pPr>
        <w:jc w:val="both"/>
        <w:rPr>
          <w:b/>
        </w:rPr>
      </w:pPr>
      <w:r w:rsidRPr="00AF17A1">
        <w:rPr>
          <w:b/>
        </w:rPr>
        <w:t>Members may apply by:</w:t>
      </w:r>
    </w:p>
    <w:p w14:paraId="6B9EA657" w14:textId="243D9A17" w:rsidR="00F4562D" w:rsidRPr="00F4562D" w:rsidRDefault="4F45E9C0" w:rsidP="00F4562D">
      <w:pPr>
        <w:numPr>
          <w:ilvl w:val="0"/>
          <w:numId w:val="27"/>
        </w:numPr>
        <w:jc w:val="both"/>
      </w:pPr>
      <w:r>
        <w:t xml:space="preserve">Completing the online </w:t>
      </w:r>
      <w:hyperlink r:id="rId10" w:history="1">
        <w:r w:rsidRPr="00463557">
          <w:rPr>
            <w:rStyle w:val="Hyperlink"/>
          </w:rPr>
          <w:t>ATLAANZ Research and Travel Grants application form</w:t>
        </w:r>
      </w:hyperlink>
      <w:r>
        <w:t>, or</w:t>
      </w:r>
    </w:p>
    <w:p w14:paraId="565D0706" w14:textId="77777777" w:rsidR="00AF17A1" w:rsidRDefault="4F45E9C0" w:rsidP="008B364D">
      <w:r>
        <w:t xml:space="preserve">Submitting the required information by email (as an </w:t>
      </w:r>
      <w:r w:rsidR="00AF17A1">
        <w:t xml:space="preserve">attachment) </w:t>
      </w:r>
    </w:p>
    <w:p w14:paraId="57339F48" w14:textId="0E92B5BD" w:rsidR="008B364D" w:rsidRDefault="00AF17A1" w:rsidP="008B364D">
      <w:r>
        <w:t>Email</w:t>
      </w:r>
      <w:r w:rsidR="4F45E9C0">
        <w:t xml:space="preserve"> applications should be sent to</w:t>
      </w:r>
      <w:r w:rsidR="0074155E">
        <w:t xml:space="preserve"> </w:t>
      </w:r>
      <w:hyperlink r:id="rId11" w:history="1">
        <w:r w:rsidR="00BA4BC6" w:rsidRPr="007E2CA1">
          <w:rPr>
            <w:rStyle w:val="Hyperlink"/>
          </w:rPr>
          <w:t>Secretary@atlaanz.org</w:t>
        </w:r>
      </w:hyperlink>
    </w:p>
    <w:p w14:paraId="221FEAD2" w14:textId="77777777" w:rsidR="00BA4BC6" w:rsidRDefault="00BA4BC6" w:rsidP="008B364D"/>
    <w:p w14:paraId="65DB6BD1" w14:textId="102FF751" w:rsidR="00A05F8D" w:rsidRPr="005406B3" w:rsidRDefault="4F45E9C0" w:rsidP="4F45E9C0">
      <w:pPr>
        <w:rPr>
          <w:bCs/>
          <w:color w:val="FF0000"/>
        </w:rPr>
      </w:pPr>
      <w:r w:rsidRPr="4F45E9C0">
        <w:rPr>
          <w:b/>
          <w:bCs/>
          <w:sz w:val="28"/>
          <w:szCs w:val="28"/>
        </w:rPr>
        <w:lastRenderedPageBreak/>
        <w:t>ATLAANZ Research and Travel Grants - Application Form</w:t>
      </w:r>
    </w:p>
    <w:p w14:paraId="49F09642" w14:textId="56CBDC9E" w:rsidR="00A05F8D" w:rsidRPr="00A05F8D" w:rsidRDefault="00A05F8D" w:rsidP="00F4562D">
      <w:pPr>
        <w:jc w:val="both"/>
        <w:rPr>
          <w:b/>
          <w:bCs/>
        </w:rPr>
      </w:pPr>
      <w:r w:rsidRPr="00A05F8D">
        <w:rPr>
          <w:b/>
          <w:bCs/>
        </w:rPr>
        <w:t>Applicant details</w:t>
      </w:r>
    </w:p>
    <w:p w14:paraId="2DC1379F" w14:textId="716AD538" w:rsidR="00A05F8D" w:rsidRPr="00A05F8D" w:rsidRDefault="00A05F8D" w:rsidP="00F4562D">
      <w:r w:rsidRPr="00A05F8D">
        <w:t>Full name:</w:t>
      </w:r>
    </w:p>
    <w:p w14:paraId="687F99D6" w14:textId="77777777" w:rsidR="00A05F8D" w:rsidRPr="00A05F8D" w:rsidRDefault="00A05F8D" w:rsidP="00F4562D">
      <w:r w:rsidRPr="00A05F8D">
        <w:t>Position:</w:t>
      </w:r>
      <w:r w:rsidRPr="00A05F8D">
        <w:br/>
        <w:t>Institution:</w:t>
      </w:r>
    </w:p>
    <w:p w14:paraId="023DA719" w14:textId="77777777" w:rsidR="00A05F8D" w:rsidRPr="00A05F8D" w:rsidRDefault="00A05F8D" w:rsidP="00F4562D">
      <w:r w:rsidRPr="00A05F8D">
        <w:t>Email address:</w:t>
      </w:r>
      <w:r w:rsidRPr="00A05F8D">
        <w:br/>
        <w:t>Phone number:</w:t>
      </w:r>
    </w:p>
    <w:p w14:paraId="5391ED03" w14:textId="77777777" w:rsidR="00A05F8D" w:rsidRPr="00A05F8D" w:rsidRDefault="00A05F8D" w:rsidP="00F4562D">
      <w:pPr>
        <w:jc w:val="both"/>
        <w:rPr>
          <w:b/>
          <w:bCs/>
        </w:rPr>
      </w:pPr>
    </w:p>
    <w:p w14:paraId="442F2885" w14:textId="301F937D" w:rsidR="00A05F8D" w:rsidRPr="00A05F8D" w:rsidRDefault="00A05F8D" w:rsidP="00F4562D">
      <w:pPr>
        <w:rPr>
          <w:b/>
          <w:bCs/>
        </w:rPr>
      </w:pPr>
      <w:r w:rsidRPr="00A05F8D">
        <w:rPr>
          <w:b/>
          <w:bCs/>
        </w:rPr>
        <w:t xml:space="preserve">1. Activity overview </w:t>
      </w:r>
    </w:p>
    <w:p w14:paraId="60323D7F" w14:textId="404C1FC8" w:rsidR="00A05F8D" w:rsidRPr="00A05F8D" w:rsidRDefault="4F45E9C0" w:rsidP="00F4562D">
      <w:r>
        <w:t xml:space="preserve">Brief description of the research project, professional development activity, or conference/travel you are seeking funding for. </w:t>
      </w:r>
      <w:r w:rsidRPr="4F45E9C0">
        <w:rPr>
          <w:i/>
          <w:iCs/>
        </w:rPr>
        <w:t>(Maximum 100 words)</w:t>
      </w:r>
    </w:p>
    <w:p w14:paraId="026E2069" w14:textId="77777777" w:rsidR="00A05F8D" w:rsidRPr="00A05F8D" w:rsidRDefault="00A05F8D" w:rsidP="00F4562D">
      <w:r w:rsidRPr="00A05F8D">
        <w:t>Please include:</w:t>
      </w:r>
    </w:p>
    <w:p w14:paraId="55DE0581" w14:textId="77777777" w:rsidR="00A05F8D" w:rsidRPr="00A05F8D" w:rsidRDefault="00A05F8D" w:rsidP="00F4562D">
      <w:pPr>
        <w:numPr>
          <w:ilvl w:val="0"/>
          <w:numId w:val="19"/>
        </w:numPr>
      </w:pPr>
      <w:r w:rsidRPr="00A05F8D">
        <w:t>The nature of the activity</w:t>
      </w:r>
    </w:p>
    <w:p w14:paraId="418609E5" w14:textId="6B21F456" w:rsidR="00A05F8D" w:rsidRPr="00A05F8D" w:rsidRDefault="4F45E9C0" w:rsidP="00F4562D">
      <w:pPr>
        <w:numPr>
          <w:ilvl w:val="0"/>
          <w:numId w:val="19"/>
        </w:numPr>
      </w:pPr>
      <w:r>
        <w:t xml:space="preserve">Dates and location </w:t>
      </w:r>
    </w:p>
    <w:p w14:paraId="4E36737A" w14:textId="7B74CAEE" w:rsidR="00A05F8D" w:rsidRPr="00A05F8D" w:rsidRDefault="00A05F8D" w:rsidP="00F4562D">
      <w:pPr>
        <w:numPr>
          <w:ilvl w:val="0"/>
          <w:numId w:val="19"/>
        </w:numPr>
      </w:pPr>
      <w:r w:rsidRPr="00A05F8D">
        <w:t>Your role (e.g.</w:t>
      </w:r>
      <w:r w:rsidR="002F783D">
        <w:t>,</w:t>
      </w:r>
      <w:r w:rsidRPr="00A05F8D">
        <w:t xml:space="preserve"> attendee, presenter, organiser)</w:t>
      </w:r>
    </w:p>
    <w:p w14:paraId="1B0E2201" w14:textId="77777777" w:rsidR="00A05F8D" w:rsidRPr="00F4562D" w:rsidRDefault="00A05F8D" w:rsidP="00F4562D">
      <w:pPr>
        <w:rPr>
          <w:b/>
          <w:bCs/>
        </w:rPr>
      </w:pPr>
    </w:p>
    <w:p w14:paraId="2FA6DBCF" w14:textId="26649993" w:rsidR="00A05F8D" w:rsidRPr="00A05F8D" w:rsidRDefault="00A05F8D" w:rsidP="00F4562D">
      <w:pPr>
        <w:rPr>
          <w:b/>
          <w:bCs/>
        </w:rPr>
      </w:pPr>
      <w:r w:rsidRPr="00A05F8D">
        <w:rPr>
          <w:b/>
          <w:bCs/>
        </w:rPr>
        <w:t xml:space="preserve">2. Benefit to learning advising practice </w:t>
      </w:r>
    </w:p>
    <w:p w14:paraId="2F4B6C3E" w14:textId="21FA5EE1" w:rsidR="00A05F8D" w:rsidRPr="00A05F8D" w:rsidRDefault="00A05F8D" w:rsidP="00F4562D">
      <w:r w:rsidRPr="00A05F8D">
        <w:t xml:space="preserve">Explain how </w:t>
      </w:r>
      <w:r w:rsidR="002F783D">
        <w:t xml:space="preserve">attending </w:t>
      </w:r>
      <w:r w:rsidRPr="00A05F8D">
        <w:t>this activity will benefit the practice of tertiary learning advice in Aotearoa New Zealand.</w:t>
      </w:r>
      <w:r w:rsidR="0070623B">
        <w:t xml:space="preserve"> </w:t>
      </w:r>
      <w:r w:rsidRPr="00A05F8D">
        <w:rPr>
          <w:i/>
          <w:iCs/>
        </w:rPr>
        <w:t>(Maximum 100 words)</w:t>
      </w:r>
    </w:p>
    <w:p w14:paraId="7B844A68" w14:textId="77777777" w:rsidR="00A05F8D" w:rsidRPr="00A05F8D" w:rsidRDefault="00A05F8D" w:rsidP="00F4562D">
      <w:r w:rsidRPr="00A05F8D">
        <w:t>You may wish to refer to:</w:t>
      </w:r>
    </w:p>
    <w:p w14:paraId="1D27675A" w14:textId="77777777" w:rsidR="00A05F8D" w:rsidRPr="00A05F8D" w:rsidRDefault="00A05F8D" w:rsidP="00F4562D">
      <w:pPr>
        <w:numPr>
          <w:ilvl w:val="0"/>
          <w:numId w:val="20"/>
        </w:numPr>
      </w:pPr>
      <w:r w:rsidRPr="00A05F8D">
        <w:t>Relevance to learning advising practice</w:t>
      </w:r>
    </w:p>
    <w:p w14:paraId="0BB4AD02" w14:textId="77777777" w:rsidR="00A05F8D" w:rsidRPr="00A05F8D" w:rsidRDefault="00A05F8D" w:rsidP="00F4562D">
      <w:pPr>
        <w:numPr>
          <w:ilvl w:val="0"/>
          <w:numId w:val="20"/>
        </w:numPr>
      </w:pPr>
      <w:r w:rsidRPr="00A05F8D">
        <w:t>Potential impact on your institution or across institutions</w:t>
      </w:r>
    </w:p>
    <w:p w14:paraId="2E45DDE7" w14:textId="34B33B14" w:rsidR="00F4562D" w:rsidRPr="0070623B" w:rsidRDefault="00A05F8D" w:rsidP="00F4562D">
      <w:pPr>
        <w:numPr>
          <w:ilvl w:val="0"/>
          <w:numId w:val="20"/>
        </w:numPr>
      </w:pPr>
      <w:r w:rsidRPr="00A05F8D">
        <w:t>How learning from this activity may inform future practice</w:t>
      </w:r>
    </w:p>
    <w:p w14:paraId="4E4D1B3E" w14:textId="77777777" w:rsidR="00F4562D" w:rsidRPr="00F4562D" w:rsidRDefault="00F4562D" w:rsidP="00F4562D">
      <w:pPr>
        <w:rPr>
          <w:b/>
          <w:bCs/>
        </w:rPr>
      </w:pPr>
    </w:p>
    <w:p w14:paraId="34244A4A" w14:textId="7C64550B" w:rsidR="00A05F8D" w:rsidRPr="00A05F8D" w:rsidRDefault="00A05F8D" w:rsidP="00F4562D">
      <w:pPr>
        <w:rPr>
          <w:b/>
          <w:bCs/>
        </w:rPr>
      </w:pPr>
      <w:r w:rsidRPr="00A05F8D">
        <w:rPr>
          <w:b/>
          <w:bCs/>
        </w:rPr>
        <w:t xml:space="preserve">3. Sharing learning with the ATLAANZ community </w:t>
      </w:r>
    </w:p>
    <w:p w14:paraId="6F42C83B" w14:textId="77777777" w:rsidR="00A05F8D" w:rsidRPr="00A05F8D" w:rsidRDefault="00A05F8D" w:rsidP="00F4562D">
      <w:r w:rsidRPr="00A05F8D">
        <w:t>Explain how you will share your learning with the ATLAANZ community.</w:t>
      </w:r>
      <w:r w:rsidRPr="00A05F8D">
        <w:br/>
      </w:r>
      <w:r w:rsidRPr="00A05F8D">
        <w:rPr>
          <w:i/>
          <w:iCs/>
        </w:rPr>
        <w:t>(Maximum 100 words)</w:t>
      </w:r>
    </w:p>
    <w:p w14:paraId="20686F8A" w14:textId="77777777" w:rsidR="00A05F8D" w:rsidRDefault="00A05F8D" w:rsidP="00F4562D">
      <w:pPr>
        <w:rPr>
          <w:b/>
          <w:bCs/>
        </w:rPr>
      </w:pPr>
    </w:p>
    <w:p w14:paraId="22CE1577" w14:textId="71E945C0" w:rsidR="30E34073" w:rsidRDefault="30E34073" w:rsidP="30E34073">
      <w:pPr>
        <w:rPr>
          <w:b/>
          <w:bCs/>
        </w:rPr>
      </w:pPr>
    </w:p>
    <w:p w14:paraId="226EB4B8" w14:textId="6EAA5DC9" w:rsidR="30E34073" w:rsidRDefault="30E34073" w:rsidP="30E34073">
      <w:pPr>
        <w:rPr>
          <w:b/>
          <w:bCs/>
        </w:rPr>
      </w:pPr>
    </w:p>
    <w:p w14:paraId="726839D7" w14:textId="689210DB" w:rsidR="00A05F8D" w:rsidRPr="00A05F8D" w:rsidRDefault="00A05F8D" w:rsidP="00F4562D">
      <w:pPr>
        <w:rPr>
          <w:b/>
          <w:bCs/>
        </w:rPr>
      </w:pPr>
      <w:r w:rsidRPr="00A05F8D">
        <w:rPr>
          <w:b/>
          <w:bCs/>
        </w:rPr>
        <w:t xml:space="preserve">4. Funding need and access to other support </w:t>
      </w:r>
    </w:p>
    <w:p w14:paraId="237FED9C" w14:textId="6FAF3CB0" w:rsidR="00A05F8D" w:rsidRPr="00A05F8D" w:rsidRDefault="4F45E9C0" w:rsidP="00F4562D">
      <w:r>
        <w:t xml:space="preserve">Please outline any other funding available to you (e.g. institutional funding, other grants, nil) and/or explain why ATLAANZ support is needed. </w:t>
      </w:r>
      <w:r w:rsidRPr="4F45E9C0">
        <w:rPr>
          <w:i/>
          <w:iCs/>
        </w:rPr>
        <w:t>(Maximum 100 words)</w:t>
      </w:r>
    </w:p>
    <w:p w14:paraId="6D8ADF90" w14:textId="77777777" w:rsidR="00A05F8D" w:rsidRPr="00F4562D" w:rsidRDefault="00A05F8D" w:rsidP="00F4562D">
      <w:pPr>
        <w:rPr>
          <w:b/>
          <w:bCs/>
        </w:rPr>
      </w:pPr>
    </w:p>
    <w:p w14:paraId="0CD48FD6" w14:textId="5BDF21C8" w:rsidR="00A05F8D" w:rsidRPr="00A05F8D" w:rsidRDefault="00A05F8D" w:rsidP="00F4562D">
      <w:pPr>
        <w:rPr>
          <w:b/>
          <w:bCs/>
        </w:rPr>
      </w:pPr>
      <w:r w:rsidRPr="00F4562D">
        <w:rPr>
          <w:b/>
          <w:bCs/>
        </w:rPr>
        <w:t>5</w:t>
      </w:r>
      <w:r w:rsidRPr="00A05F8D">
        <w:rPr>
          <w:b/>
          <w:bCs/>
        </w:rPr>
        <w:t>. Budget and funding requested</w:t>
      </w:r>
    </w:p>
    <w:p w14:paraId="519EC3E8" w14:textId="77777777" w:rsidR="00A05F8D" w:rsidRPr="00A05F8D" w:rsidRDefault="00A05F8D" w:rsidP="00F4562D">
      <w:r w:rsidRPr="00A05F8D">
        <w:t>Total cost of activity: $__________</w:t>
      </w:r>
      <w:r w:rsidRPr="00A05F8D">
        <w:br/>
        <w:t>Amount requested from ATLAANZ: $__________</w:t>
      </w:r>
      <w:r w:rsidRPr="00A05F8D">
        <w:br/>
      </w:r>
      <w:r w:rsidRPr="00A05F8D">
        <w:rPr>
          <w:i/>
          <w:iCs/>
        </w:rPr>
        <w:t>(Up to $500 per calendar year)</w:t>
      </w:r>
    </w:p>
    <w:p w14:paraId="52CE8557" w14:textId="77777777" w:rsidR="00A05F8D" w:rsidRPr="00A05F8D" w:rsidRDefault="00A05F8D" w:rsidP="00F4562D">
      <w:r w:rsidRPr="00A05F8D">
        <w:t>Itemised breakdown of costs</w:t>
      </w:r>
      <w:r w:rsidRPr="00A05F8D">
        <w:br/>
        <w:t>(Attach additional pages if required)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91"/>
        <w:gridCol w:w="2857"/>
      </w:tblGrid>
      <w:tr w:rsidR="00A05F8D" w:rsidRPr="00A05F8D" w14:paraId="0F295C2A" w14:textId="77777777" w:rsidTr="4F45E9C0">
        <w:trPr>
          <w:tblCellSpacing w:w="15" w:type="dxa"/>
        </w:trPr>
        <w:tc>
          <w:tcPr>
            <w:tcW w:w="5901"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7DE4BE5" w14:textId="77777777" w:rsidR="00A05F8D" w:rsidRPr="00A05F8D" w:rsidRDefault="00A05F8D" w:rsidP="00F4562D">
            <w:pPr>
              <w:rPr>
                <w:b/>
                <w:bCs/>
              </w:rPr>
            </w:pPr>
            <w:r w:rsidRPr="00A05F8D">
              <w:rPr>
                <w:b/>
                <w:bCs/>
              </w:rPr>
              <w:t>Expense item</w:t>
            </w:r>
          </w:p>
        </w:tc>
        <w:tc>
          <w:tcPr>
            <w:tcW w:w="2767"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0612829C" w14:textId="77777777" w:rsidR="00A05F8D" w:rsidRPr="00A05F8D" w:rsidRDefault="00A05F8D" w:rsidP="00F4562D">
            <w:pPr>
              <w:rPr>
                <w:b/>
                <w:bCs/>
              </w:rPr>
            </w:pPr>
            <w:r w:rsidRPr="00A05F8D">
              <w:rPr>
                <w:b/>
                <w:bCs/>
              </w:rPr>
              <w:t>Estimated / Actual cost</w:t>
            </w:r>
          </w:p>
        </w:tc>
      </w:tr>
      <w:tr w:rsidR="00A05F8D" w:rsidRPr="00A05F8D" w14:paraId="011A0844" w14:textId="77777777" w:rsidTr="4F45E9C0">
        <w:trPr>
          <w:tblCellSpacing w:w="15" w:type="dxa"/>
        </w:trPr>
        <w:tc>
          <w:tcPr>
            <w:tcW w:w="5901" w:type="dxa"/>
            <w:tcBorders>
              <w:top w:val="single" w:sz="6" w:space="0" w:color="E6E6E6"/>
              <w:left w:val="single" w:sz="6" w:space="0" w:color="E6E6E6"/>
              <w:bottom w:val="single" w:sz="6" w:space="0" w:color="E6E6E6"/>
              <w:right w:val="single" w:sz="6" w:space="0" w:color="E6E6E6"/>
            </w:tcBorders>
            <w:vAlign w:val="center"/>
            <w:hideMark/>
          </w:tcPr>
          <w:p w14:paraId="40C1614B" w14:textId="77777777" w:rsidR="00A05F8D" w:rsidRPr="00A05F8D" w:rsidRDefault="00A05F8D" w:rsidP="00F4562D">
            <w:pPr>
              <w:rPr>
                <w:b/>
                <w:bCs/>
              </w:rPr>
            </w:pPr>
          </w:p>
        </w:tc>
        <w:tc>
          <w:tcPr>
            <w:tcW w:w="2767" w:type="dxa"/>
            <w:tcBorders>
              <w:top w:val="single" w:sz="6" w:space="0" w:color="E6E6E6"/>
              <w:left w:val="single" w:sz="6" w:space="0" w:color="E6E6E6"/>
              <w:bottom w:val="single" w:sz="6" w:space="0" w:color="E6E6E6"/>
              <w:right w:val="single" w:sz="6" w:space="0" w:color="E6E6E6"/>
            </w:tcBorders>
            <w:vAlign w:val="center"/>
            <w:hideMark/>
          </w:tcPr>
          <w:p w14:paraId="55BE5043" w14:textId="77777777" w:rsidR="00A05F8D" w:rsidRPr="00A05F8D" w:rsidRDefault="00A05F8D" w:rsidP="00F4562D">
            <w:pPr>
              <w:rPr>
                <w:b/>
                <w:bCs/>
              </w:rPr>
            </w:pPr>
          </w:p>
        </w:tc>
      </w:tr>
      <w:tr w:rsidR="00A05F8D" w:rsidRPr="00A05F8D" w14:paraId="0040F24F" w14:textId="77777777" w:rsidTr="4F45E9C0">
        <w:trPr>
          <w:tblCellSpacing w:w="15" w:type="dxa"/>
        </w:trPr>
        <w:tc>
          <w:tcPr>
            <w:tcW w:w="5901" w:type="dxa"/>
            <w:tcBorders>
              <w:top w:val="single" w:sz="6" w:space="0" w:color="E6E6E6"/>
              <w:left w:val="single" w:sz="6" w:space="0" w:color="E6E6E6"/>
              <w:bottom w:val="single" w:sz="6" w:space="0" w:color="E6E6E6"/>
              <w:right w:val="single" w:sz="6" w:space="0" w:color="E6E6E6"/>
            </w:tcBorders>
            <w:vAlign w:val="center"/>
            <w:hideMark/>
          </w:tcPr>
          <w:p w14:paraId="5EBBB7B9" w14:textId="77777777" w:rsidR="00A05F8D" w:rsidRPr="00A05F8D" w:rsidRDefault="00A05F8D" w:rsidP="00F4562D">
            <w:pPr>
              <w:rPr>
                <w:b/>
                <w:bCs/>
              </w:rPr>
            </w:pPr>
          </w:p>
        </w:tc>
        <w:tc>
          <w:tcPr>
            <w:tcW w:w="2767" w:type="dxa"/>
            <w:tcBorders>
              <w:top w:val="single" w:sz="6" w:space="0" w:color="E6E6E6"/>
              <w:left w:val="single" w:sz="6" w:space="0" w:color="E6E6E6"/>
              <w:bottom w:val="single" w:sz="6" w:space="0" w:color="E6E6E6"/>
              <w:right w:val="single" w:sz="6" w:space="0" w:color="E6E6E6"/>
            </w:tcBorders>
            <w:vAlign w:val="center"/>
            <w:hideMark/>
          </w:tcPr>
          <w:p w14:paraId="628415B0" w14:textId="77777777" w:rsidR="00A05F8D" w:rsidRPr="00A05F8D" w:rsidRDefault="00A05F8D" w:rsidP="00F4562D">
            <w:pPr>
              <w:rPr>
                <w:b/>
                <w:bCs/>
              </w:rPr>
            </w:pPr>
          </w:p>
        </w:tc>
      </w:tr>
      <w:tr w:rsidR="00A05F8D" w:rsidRPr="00F4562D" w14:paraId="3E75C96F" w14:textId="77777777" w:rsidTr="4F45E9C0">
        <w:trPr>
          <w:tblCellSpacing w:w="15" w:type="dxa"/>
        </w:trPr>
        <w:tc>
          <w:tcPr>
            <w:tcW w:w="5901" w:type="dxa"/>
            <w:tcBorders>
              <w:top w:val="single" w:sz="6" w:space="0" w:color="E6E6E6"/>
              <w:left w:val="single" w:sz="6" w:space="0" w:color="E6E6E6"/>
              <w:bottom w:val="single" w:sz="6" w:space="0" w:color="E6E6E6"/>
              <w:right w:val="single" w:sz="6" w:space="0" w:color="E6E6E6"/>
            </w:tcBorders>
            <w:vAlign w:val="center"/>
          </w:tcPr>
          <w:p w14:paraId="3E5605A6" w14:textId="77777777" w:rsidR="00A05F8D" w:rsidRPr="00F4562D" w:rsidRDefault="00A05F8D" w:rsidP="00F4562D">
            <w:pPr>
              <w:rPr>
                <w:b/>
                <w:bCs/>
              </w:rPr>
            </w:pPr>
          </w:p>
        </w:tc>
        <w:tc>
          <w:tcPr>
            <w:tcW w:w="2767" w:type="dxa"/>
            <w:tcBorders>
              <w:top w:val="single" w:sz="6" w:space="0" w:color="E6E6E6"/>
              <w:left w:val="single" w:sz="6" w:space="0" w:color="E6E6E6"/>
              <w:bottom w:val="single" w:sz="6" w:space="0" w:color="E6E6E6"/>
              <w:right w:val="single" w:sz="6" w:space="0" w:color="E6E6E6"/>
            </w:tcBorders>
            <w:vAlign w:val="center"/>
          </w:tcPr>
          <w:p w14:paraId="0523836E" w14:textId="77777777" w:rsidR="00A05F8D" w:rsidRPr="00F4562D" w:rsidRDefault="00A05F8D" w:rsidP="00F4562D">
            <w:pPr>
              <w:rPr>
                <w:b/>
                <w:bCs/>
              </w:rPr>
            </w:pPr>
          </w:p>
        </w:tc>
      </w:tr>
      <w:tr w:rsidR="00A05F8D" w:rsidRPr="00F4562D" w14:paraId="4E395EF3" w14:textId="77777777" w:rsidTr="4F45E9C0">
        <w:trPr>
          <w:tblCellSpacing w:w="15" w:type="dxa"/>
        </w:trPr>
        <w:tc>
          <w:tcPr>
            <w:tcW w:w="5901" w:type="dxa"/>
            <w:tcBorders>
              <w:top w:val="single" w:sz="6" w:space="0" w:color="E6E6E6"/>
              <w:left w:val="single" w:sz="6" w:space="0" w:color="E6E6E6"/>
              <w:bottom w:val="single" w:sz="6" w:space="0" w:color="E6E6E6"/>
              <w:right w:val="single" w:sz="6" w:space="0" w:color="E6E6E6"/>
            </w:tcBorders>
            <w:vAlign w:val="center"/>
          </w:tcPr>
          <w:p w14:paraId="63BE23E5" w14:textId="77777777" w:rsidR="00A05F8D" w:rsidRPr="00F4562D" w:rsidRDefault="00A05F8D" w:rsidP="00F4562D">
            <w:pPr>
              <w:rPr>
                <w:b/>
                <w:bCs/>
              </w:rPr>
            </w:pPr>
          </w:p>
        </w:tc>
        <w:tc>
          <w:tcPr>
            <w:tcW w:w="2767" w:type="dxa"/>
            <w:tcBorders>
              <w:top w:val="single" w:sz="6" w:space="0" w:color="E6E6E6"/>
              <w:left w:val="single" w:sz="6" w:space="0" w:color="E6E6E6"/>
              <w:bottom w:val="single" w:sz="6" w:space="0" w:color="E6E6E6"/>
              <w:right w:val="single" w:sz="6" w:space="0" w:color="E6E6E6"/>
            </w:tcBorders>
            <w:vAlign w:val="center"/>
          </w:tcPr>
          <w:p w14:paraId="107406E6" w14:textId="77777777" w:rsidR="00A05F8D" w:rsidRPr="00F4562D" w:rsidRDefault="00A05F8D" w:rsidP="00F4562D">
            <w:pPr>
              <w:rPr>
                <w:b/>
                <w:bCs/>
              </w:rPr>
            </w:pPr>
          </w:p>
        </w:tc>
      </w:tr>
      <w:tr w:rsidR="00A05F8D" w:rsidRPr="00F4562D" w14:paraId="48D3E72B" w14:textId="77777777" w:rsidTr="4F45E9C0">
        <w:trPr>
          <w:tblCellSpacing w:w="15" w:type="dxa"/>
        </w:trPr>
        <w:tc>
          <w:tcPr>
            <w:tcW w:w="5901" w:type="dxa"/>
            <w:tcBorders>
              <w:top w:val="single" w:sz="6" w:space="0" w:color="E6E6E6"/>
              <w:left w:val="single" w:sz="6" w:space="0" w:color="E6E6E6"/>
              <w:bottom w:val="single" w:sz="6" w:space="0" w:color="E6E6E6"/>
              <w:right w:val="single" w:sz="6" w:space="0" w:color="E6E6E6"/>
            </w:tcBorders>
            <w:vAlign w:val="center"/>
          </w:tcPr>
          <w:p w14:paraId="70FEF8C6" w14:textId="77777777" w:rsidR="00A05F8D" w:rsidRPr="00F4562D" w:rsidRDefault="00A05F8D" w:rsidP="00F4562D">
            <w:pPr>
              <w:rPr>
                <w:b/>
                <w:bCs/>
              </w:rPr>
            </w:pPr>
          </w:p>
        </w:tc>
        <w:tc>
          <w:tcPr>
            <w:tcW w:w="2767" w:type="dxa"/>
            <w:tcBorders>
              <w:top w:val="single" w:sz="6" w:space="0" w:color="E6E6E6"/>
              <w:left w:val="single" w:sz="6" w:space="0" w:color="E6E6E6"/>
              <w:bottom w:val="single" w:sz="6" w:space="0" w:color="E6E6E6"/>
              <w:right w:val="single" w:sz="6" w:space="0" w:color="E6E6E6"/>
            </w:tcBorders>
            <w:vAlign w:val="center"/>
          </w:tcPr>
          <w:p w14:paraId="009AAC62" w14:textId="77777777" w:rsidR="00A05F8D" w:rsidRPr="00F4562D" w:rsidRDefault="00A05F8D" w:rsidP="00F4562D">
            <w:pPr>
              <w:rPr>
                <w:b/>
                <w:bCs/>
              </w:rPr>
            </w:pPr>
          </w:p>
        </w:tc>
      </w:tr>
      <w:tr w:rsidR="4F45E9C0" w14:paraId="02D2BDEC" w14:textId="77777777" w:rsidTr="4F45E9C0">
        <w:trPr>
          <w:trHeight w:val="300"/>
          <w:tblCellSpacing w:w="15" w:type="dxa"/>
        </w:trPr>
        <w:tc>
          <w:tcPr>
            <w:tcW w:w="5946" w:type="dxa"/>
            <w:tcBorders>
              <w:top w:val="single" w:sz="6" w:space="0" w:color="E6E6E6"/>
              <w:left w:val="single" w:sz="6" w:space="0" w:color="E6E6E6"/>
              <w:bottom w:val="single" w:sz="6" w:space="0" w:color="E6E6E6"/>
              <w:right w:val="single" w:sz="6" w:space="0" w:color="E6E6E6"/>
            </w:tcBorders>
            <w:vAlign w:val="center"/>
          </w:tcPr>
          <w:p w14:paraId="0D9E4CE4" w14:textId="1D2B3995" w:rsidR="4F45E9C0" w:rsidRDefault="4F45E9C0" w:rsidP="4F45E9C0">
            <w:pPr>
              <w:rPr>
                <w:b/>
                <w:bCs/>
              </w:rPr>
            </w:pPr>
          </w:p>
        </w:tc>
        <w:tc>
          <w:tcPr>
            <w:tcW w:w="2812" w:type="dxa"/>
            <w:tcBorders>
              <w:top w:val="single" w:sz="6" w:space="0" w:color="E6E6E6"/>
              <w:left w:val="single" w:sz="6" w:space="0" w:color="E6E6E6"/>
              <w:bottom w:val="single" w:sz="6" w:space="0" w:color="E6E6E6"/>
              <w:right w:val="single" w:sz="6" w:space="0" w:color="E6E6E6"/>
            </w:tcBorders>
            <w:vAlign w:val="center"/>
          </w:tcPr>
          <w:p w14:paraId="16CD58A4" w14:textId="32628FD9" w:rsidR="4F45E9C0" w:rsidRDefault="4F45E9C0" w:rsidP="4F45E9C0">
            <w:pPr>
              <w:rPr>
                <w:b/>
                <w:bCs/>
              </w:rPr>
            </w:pPr>
          </w:p>
        </w:tc>
      </w:tr>
      <w:tr w:rsidR="4F45E9C0" w14:paraId="1978EE2A" w14:textId="77777777" w:rsidTr="4F45E9C0">
        <w:trPr>
          <w:trHeight w:val="300"/>
          <w:tblCellSpacing w:w="15" w:type="dxa"/>
        </w:trPr>
        <w:tc>
          <w:tcPr>
            <w:tcW w:w="5946" w:type="dxa"/>
            <w:tcBorders>
              <w:top w:val="single" w:sz="6" w:space="0" w:color="E6E6E6"/>
              <w:left w:val="single" w:sz="6" w:space="0" w:color="E6E6E6"/>
              <w:bottom w:val="single" w:sz="6" w:space="0" w:color="E6E6E6"/>
              <w:right w:val="single" w:sz="6" w:space="0" w:color="E6E6E6"/>
            </w:tcBorders>
            <w:vAlign w:val="center"/>
          </w:tcPr>
          <w:p w14:paraId="2F6DE67E" w14:textId="71544C49" w:rsidR="4F45E9C0" w:rsidRDefault="4F45E9C0" w:rsidP="4F45E9C0">
            <w:pPr>
              <w:rPr>
                <w:b/>
                <w:bCs/>
              </w:rPr>
            </w:pPr>
          </w:p>
        </w:tc>
        <w:tc>
          <w:tcPr>
            <w:tcW w:w="2812" w:type="dxa"/>
            <w:tcBorders>
              <w:top w:val="single" w:sz="6" w:space="0" w:color="E6E6E6"/>
              <w:left w:val="single" w:sz="6" w:space="0" w:color="E6E6E6"/>
              <w:bottom w:val="single" w:sz="6" w:space="0" w:color="E6E6E6"/>
              <w:right w:val="single" w:sz="6" w:space="0" w:color="E6E6E6"/>
            </w:tcBorders>
            <w:vAlign w:val="center"/>
          </w:tcPr>
          <w:p w14:paraId="583937DF" w14:textId="256DEF53" w:rsidR="4F45E9C0" w:rsidRDefault="4F45E9C0" w:rsidP="4F45E9C0">
            <w:pPr>
              <w:rPr>
                <w:b/>
                <w:bCs/>
              </w:rPr>
            </w:pPr>
          </w:p>
        </w:tc>
      </w:tr>
    </w:tbl>
    <w:p w14:paraId="4846A7F5" w14:textId="77777777" w:rsidR="00A05F8D" w:rsidRPr="00F4562D" w:rsidRDefault="00A05F8D" w:rsidP="00F4562D">
      <w:pPr>
        <w:rPr>
          <w:b/>
          <w:bCs/>
        </w:rPr>
      </w:pPr>
    </w:p>
    <w:p w14:paraId="569C6D5B" w14:textId="38AC625F" w:rsidR="00A05F8D" w:rsidRPr="00A05F8D" w:rsidRDefault="00A05F8D" w:rsidP="00F4562D">
      <w:pPr>
        <w:rPr>
          <w:b/>
          <w:bCs/>
        </w:rPr>
      </w:pPr>
      <w:r w:rsidRPr="00A05F8D">
        <w:rPr>
          <w:b/>
          <w:bCs/>
        </w:rPr>
        <w:t>☐ Receipts attached for expenses already incurred</w:t>
      </w:r>
    </w:p>
    <w:p w14:paraId="328DA9F7" w14:textId="2A2B56F3" w:rsidR="00CE3E1D" w:rsidRPr="00F4562D" w:rsidRDefault="00CE3E1D" w:rsidP="00F4562D">
      <w:pPr>
        <w:jc w:val="both"/>
        <w:rPr>
          <w:b/>
          <w:sz w:val="18"/>
          <w:szCs w:val="18"/>
        </w:rPr>
      </w:pPr>
    </w:p>
    <w:p w14:paraId="2D329868" w14:textId="77777777" w:rsidR="00A05F8D" w:rsidRPr="00A05F8D" w:rsidRDefault="00A05F8D" w:rsidP="00F4562D">
      <w:pPr>
        <w:jc w:val="both"/>
        <w:rPr>
          <w:b/>
          <w:bCs/>
        </w:rPr>
      </w:pPr>
      <w:r w:rsidRPr="00A05F8D">
        <w:rPr>
          <w:b/>
          <w:bCs/>
        </w:rPr>
        <w:t>Submission</w:t>
      </w:r>
    </w:p>
    <w:p w14:paraId="090D998A" w14:textId="20C801BA" w:rsidR="00A05F8D" w:rsidRDefault="00A05F8D" w:rsidP="00F4562D">
      <w:pPr>
        <w:jc w:val="both"/>
        <w:rPr>
          <w:bCs/>
        </w:rPr>
      </w:pPr>
      <w:r w:rsidRPr="00A05F8D">
        <w:rPr>
          <w:bCs/>
        </w:rPr>
        <w:t>Please submit your completed application and any attachments to</w:t>
      </w:r>
      <w:r w:rsidR="0074155E">
        <w:rPr>
          <w:bCs/>
        </w:rPr>
        <w:t xml:space="preserve"> </w:t>
      </w:r>
      <w:r w:rsidR="0074155E">
        <w:t>ATLAANZ Secretary</w:t>
      </w:r>
      <w:r w:rsidRPr="00A05F8D">
        <w:rPr>
          <w:bCs/>
        </w:rPr>
        <w:t>:</w:t>
      </w:r>
    </w:p>
    <w:p w14:paraId="184EC12D" w14:textId="6CE65A4F" w:rsidR="00AF17A1" w:rsidRDefault="00BA4BC6" w:rsidP="00B81308">
      <w:pPr>
        <w:jc w:val="both"/>
        <w:rPr>
          <w:bCs/>
        </w:rPr>
      </w:pPr>
      <w:hyperlink r:id="rId12" w:history="1">
        <w:r w:rsidRPr="007E2CA1">
          <w:rPr>
            <w:rStyle w:val="Hyperlink"/>
            <w:bCs/>
          </w:rPr>
          <w:t>Secretary@atlaanz.org</w:t>
        </w:r>
      </w:hyperlink>
    </w:p>
    <w:p w14:paraId="2966668D" w14:textId="77777777" w:rsidR="00BA4BC6" w:rsidRPr="00B81308" w:rsidRDefault="00BA4BC6" w:rsidP="00B81308">
      <w:pPr>
        <w:jc w:val="both"/>
        <w:rPr>
          <w:bCs/>
        </w:rPr>
      </w:pPr>
    </w:p>
    <w:p w14:paraId="54E044D9" w14:textId="43653741" w:rsidR="00A05F8D" w:rsidRPr="002F783D" w:rsidRDefault="00A05F8D" w:rsidP="00F4562D">
      <w:pPr>
        <w:jc w:val="both"/>
        <w:rPr>
          <w:bCs/>
          <w:color w:val="FF0000"/>
        </w:rPr>
      </w:pPr>
    </w:p>
    <w:sectPr w:rsidR="00A05F8D" w:rsidRPr="002F783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97FC7" w14:textId="77777777" w:rsidR="000F7A7F" w:rsidRDefault="000F7A7F" w:rsidP="00CE3E1D">
      <w:pPr>
        <w:spacing w:after="0" w:line="240" w:lineRule="auto"/>
      </w:pPr>
      <w:r>
        <w:separator/>
      </w:r>
    </w:p>
  </w:endnote>
  <w:endnote w:type="continuationSeparator" w:id="0">
    <w:p w14:paraId="4933688D" w14:textId="77777777" w:rsidR="000F7A7F" w:rsidRDefault="000F7A7F" w:rsidP="00CE3E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700620"/>
      <w:docPartObj>
        <w:docPartGallery w:val="Page Numbers (Bottom of Page)"/>
        <w:docPartUnique/>
      </w:docPartObj>
    </w:sdtPr>
    <w:sdtEndPr>
      <w:rPr>
        <w:color w:val="7F7F7F" w:themeColor="background1" w:themeShade="7F"/>
        <w:spacing w:val="60"/>
      </w:rPr>
    </w:sdtEndPr>
    <w:sdtContent>
      <w:p w14:paraId="5C3DF712" w14:textId="654C3156" w:rsidR="000937E7" w:rsidRDefault="000937E7">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0AAE76F0" w14:textId="204B6225" w:rsidR="000937E7" w:rsidRDefault="00824263">
    <w:pPr>
      <w:pStyle w:val="Footer"/>
    </w:pPr>
    <w:r>
      <w:t>AT11052026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69FBD" w14:textId="77777777" w:rsidR="000F7A7F" w:rsidRDefault="000F7A7F" w:rsidP="00CE3E1D">
      <w:pPr>
        <w:spacing w:after="0" w:line="240" w:lineRule="auto"/>
      </w:pPr>
      <w:r>
        <w:separator/>
      </w:r>
    </w:p>
  </w:footnote>
  <w:footnote w:type="continuationSeparator" w:id="0">
    <w:p w14:paraId="1A3E9920" w14:textId="77777777" w:rsidR="000F7A7F" w:rsidRDefault="000F7A7F" w:rsidP="00CE3E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B919D" w14:textId="2F85E87D" w:rsidR="00CE3E1D" w:rsidRDefault="00CE3E1D">
    <w:pPr>
      <w:pStyle w:val="Header"/>
    </w:pPr>
    <w:r>
      <w:rPr>
        <w:noProof/>
        <w:lang w:eastAsia="en-NZ"/>
      </w:rPr>
      <w:drawing>
        <wp:anchor distT="0" distB="0" distL="114300" distR="114300" simplePos="0" relativeHeight="251657216" behindDoc="1" locked="0" layoutInCell="1" allowOverlap="1" wp14:anchorId="372CE513" wp14:editId="2C86950E">
          <wp:simplePos x="0" y="0"/>
          <wp:positionH relativeFrom="margin">
            <wp:align>right</wp:align>
          </wp:positionH>
          <wp:positionV relativeFrom="paragraph">
            <wp:posOffset>-192405</wp:posOffset>
          </wp:positionV>
          <wp:extent cx="1020259" cy="647700"/>
          <wp:effectExtent l="0" t="0" r="8890" b="0"/>
          <wp:wrapNone/>
          <wp:docPr id="1" name="Picture 1"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company&#10;&#10;AI-generated content may be incorrect."/>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20259" cy="6477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03B1C"/>
    <w:multiLevelType w:val="multilevel"/>
    <w:tmpl w:val="DA28BE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o"/>
      <w:lvlJc w:val="left"/>
      <w:pPr>
        <w:ind w:left="2160" w:hanging="360"/>
      </w:pPr>
      <w:rPr>
        <w:rFonts w:ascii="Courier New" w:hAnsi="Courier New" w:cs="Courier New"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871EC"/>
    <w:multiLevelType w:val="multilevel"/>
    <w:tmpl w:val="66B6B3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733480"/>
    <w:multiLevelType w:val="multilevel"/>
    <w:tmpl w:val="AAE6A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846185"/>
    <w:multiLevelType w:val="multilevel"/>
    <w:tmpl w:val="0AC0B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12B8C"/>
    <w:multiLevelType w:val="multilevel"/>
    <w:tmpl w:val="B8529082"/>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1D627EC7"/>
    <w:multiLevelType w:val="hybridMultilevel"/>
    <w:tmpl w:val="DF16FB5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266A6A52"/>
    <w:multiLevelType w:val="multilevel"/>
    <w:tmpl w:val="B8529082"/>
    <w:lvl w:ilvl="0">
      <w:start w:val="1"/>
      <w:numFmt w:val="decimal"/>
      <w:lvlText w:val="%1."/>
      <w:lvlJc w:val="left"/>
      <w:pPr>
        <w:ind w:left="408" w:hanging="4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0E17367"/>
    <w:multiLevelType w:val="multilevel"/>
    <w:tmpl w:val="22184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5553053"/>
    <w:multiLevelType w:val="multilevel"/>
    <w:tmpl w:val="141E1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131CE5"/>
    <w:multiLevelType w:val="hybridMultilevel"/>
    <w:tmpl w:val="55F6180E"/>
    <w:lvl w:ilvl="0" w:tplc="2AB013EC">
      <w:start w:val="1"/>
      <w:numFmt w:val="decimal"/>
      <w:lvlText w:val="%1."/>
      <w:lvlJc w:val="left"/>
      <w:pPr>
        <w:ind w:left="1020" w:hanging="360"/>
      </w:pPr>
    </w:lvl>
    <w:lvl w:ilvl="1" w:tplc="95264D52">
      <w:start w:val="1"/>
      <w:numFmt w:val="decimal"/>
      <w:lvlText w:val="%2."/>
      <w:lvlJc w:val="left"/>
      <w:pPr>
        <w:ind w:left="1020" w:hanging="360"/>
      </w:pPr>
    </w:lvl>
    <w:lvl w:ilvl="2" w:tplc="AC68AAB0">
      <w:start w:val="1"/>
      <w:numFmt w:val="decimal"/>
      <w:lvlText w:val="%3."/>
      <w:lvlJc w:val="left"/>
      <w:pPr>
        <w:ind w:left="1020" w:hanging="360"/>
      </w:pPr>
    </w:lvl>
    <w:lvl w:ilvl="3" w:tplc="8BFA717A">
      <w:start w:val="1"/>
      <w:numFmt w:val="decimal"/>
      <w:lvlText w:val="%4."/>
      <w:lvlJc w:val="left"/>
      <w:pPr>
        <w:ind w:left="1020" w:hanging="360"/>
      </w:pPr>
    </w:lvl>
    <w:lvl w:ilvl="4" w:tplc="CF06BD0A">
      <w:start w:val="1"/>
      <w:numFmt w:val="decimal"/>
      <w:lvlText w:val="%5."/>
      <w:lvlJc w:val="left"/>
      <w:pPr>
        <w:ind w:left="1020" w:hanging="360"/>
      </w:pPr>
    </w:lvl>
    <w:lvl w:ilvl="5" w:tplc="B39A8FFC">
      <w:start w:val="1"/>
      <w:numFmt w:val="decimal"/>
      <w:lvlText w:val="%6."/>
      <w:lvlJc w:val="left"/>
      <w:pPr>
        <w:ind w:left="1020" w:hanging="360"/>
      </w:pPr>
    </w:lvl>
    <w:lvl w:ilvl="6" w:tplc="5CA476E8">
      <w:start w:val="1"/>
      <w:numFmt w:val="decimal"/>
      <w:lvlText w:val="%7."/>
      <w:lvlJc w:val="left"/>
      <w:pPr>
        <w:ind w:left="1020" w:hanging="360"/>
      </w:pPr>
    </w:lvl>
    <w:lvl w:ilvl="7" w:tplc="FEF0E916">
      <w:start w:val="1"/>
      <w:numFmt w:val="decimal"/>
      <w:lvlText w:val="%8."/>
      <w:lvlJc w:val="left"/>
      <w:pPr>
        <w:ind w:left="1020" w:hanging="360"/>
      </w:pPr>
    </w:lvl>
    <w:lvl w:ilvl="8" w:tplc="947CFFE2">
      <w:start w:val="1"/>
      <w:numFmt w:val="decimal"/>
      <w:lvlText w:val="%9."/>
      <w:lvlJc w:val="left"/>
      <w:pPr>
        <w:ind w:left="1020" w:hanging="360"/>
      </w:pPr>
    </w:lvl>
  </w:abstractNum>
  <w:abstractNum w:abstractNumId="10" w15:restartNumberingAfterBreak="0">
    <w:nsid w:val="3B543DAE"/>
    <w:multiLevelType w:val="multilevel"/>
    <w:tmpl w:val="E36E7B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575595"/>
    <w:multiLevelType w:val="multilevel"/>
    <w:tmpl w:val="03C87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4287ABE"/>
    <w:multiLevelType w:val="multilevel"/>
    <w:tmpl w:val="5C465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FF0355"/>
    <w:multiLevelType w:val="multilevel"/>
    <w:tmpl w:val="FA788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E86623"/>
    <w:multiLevelType w:val="multilevel"/>
    <w:tmpl w:val="3634F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92F4BEA"/>
    <w:multiLevelType w:val="multilevel"/>
    <w:tmpl w:val="4B148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4B577CD"/>
    <w:multiLevelType w:val="multilevel"/>
    <w:tmpl w:val="721CFE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4BB5D5E"/>
    <w:multiLevelType w:val="multilevel"/>
    <w:tmpl w:val="62A492F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5B660BB"/>
    <w:multiLevelType w:val="multilevel"/>
    <w:tmpl w:val="55841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6106076"/>
    <w:multiLevelType w:val="multilevel"/>
    <w:tmpl w:val="CCC8A9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D92919"/>
    <w:multiLevelType w:val="multilevel"/>
    <w:tmpl w:val="A27E61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DD16275"/>
    <w:multiLevelType w:val="hybridMultilevel"/>
    <w:tmpl w:val="CBA4F380"/>
    <w:lvl w:ilvl="0" w:tplc="33C8CA1E">
      <w:start w:val="1"/>
      <w:numFmt w:val="decimal"/>
      <w:lvlText w:val="%1."/>
      <w:lvlJc w:val="left"/>
      <w:pPr>
        <w:ind w:left="1020" w:hanging="360"/>
      </w:pPr>
    </w:lvl>
    <w:lvl w:ilvl="1" w:tplc="737A7296">
      <w:start w:val="1"/>
      <w:numFmt w:val="decimal"/>
      <w:lvlText w:val="%2."/>
      <w:lvlJc w:val="left"/>
      <w:pPr>
        <w:ind w:left="1020" w:hanging="360"/>
      </w:pPr>
    </w:lvl>
    <w:lvl w:ilvl="2" w:tplc="49CC65EA">
      <w:start w:val="1"/>
      <w:numFmt w:val="decimal"/>
      <w:lvlText w:val="%3."/>
      <w:lvlJc w:val="left"/>
      <w:pPr>
        <w:ind w:left="1020" w:hanging="360"/>
      </w:pPr>
    </w:lvl>
    <w:lvl w:ilvl="3" w:tplc="4266B9F0">
      <w:start w:val="1"/>
      <w:numFmt w:val="decimal"/>
      <w:lvlText w:val="%4."/>
      <w:lvlJc w:val="left"/>
      <w:pPr>
        <w:ind w:left="1020" w:hanging="360"/>
      </w:pPr>
    </w:lvl>
    <w:lvl w:ilvl="4" w:tplc="9EF83CB0">
      <w:start w:val="1"/>
      <w:numFmt w:val="decimal"/>
      <w:lvlText w:val="%5."/>
      <w:lvlJc w:val="left"/>
      <w:pPr>
        <w:ind w:left="1020" w:hanging="360"/>
      </w:pPr>
    </w:lvl>
    <w:lvl w:ilvl="5" w:tplc="B0068DBC">
      <w:start w:val="1"/>
      <w:numFmt w:val="decimal"/>
      <w:lvlText w:val="%6."/>
      <w:lvlJc w:val="left"/>
      <w:pPr>
        <w:ind w:left="1020" w:hanging="360"/>
      </w:pPr>
    </w:lvl>
    <w:lvl w:ilvl="6" w:tplc="09E849B4">
      <w:start w:val="1"/>
      <w:numFmt w:val="decimal"/>
      <w:lvlText w:val="%7."/>
      <w:lvlJc w:val="left"/>
      <w:pPr>
        <w:ind w:left="1020" w:hanging="360"/>
      </w:pPr>
    </w:lvl>
    <w:lvl w:ilvl="7" w:tplc="DED4F714">
      <w:start w:val="1"/>
      <w:numFmt w:val="decimal"/>
      <w:lvlText w:val="%8."/>
      <w:lvlJc w:val="left"/>
      <w:pPr>
        <w:ind w:left="1020" w:hanging="360"/>
      </w:pPr>
    </w:lvl>
    <w:lvl w:ilvl="8" w:tplc="6DD4DA42">
      <w:start w:val="1"/>
      <w:numFmt w:val="decimal"/>
      <w:lvlText w:val="%9."/>
      <w:lvlJc w:val="left"/>
      <w:pPr>
        <w:ind w:left="1020" w:hanging="360"/>
      </w:pPr>
    </w:lvl>
  </w:abstractNum>
  <w:abstractNum w:abstractNumId="22" w15:restartNumberingAfterBreak="0">
    <w:nsid w:val="614A2D60"/>
    <w:multiLevelType w:val="multilevel"/>
    <w:tmpl w:val="D94C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B24FF4"/>
    <w:multiLevelType w:val="hybridMultilevel"/>
    <w:tmpl w:val="2F683286"/>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4" w15:restartNumberingAfterBreak="0">
    <w:nsid w:val="6E7C5BB7"/>
    <w:multiLevelType w:val="multilevel"/>
    <w:tmpl w:val="9A68F8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812CCF"/>
    <w:multiLevelType w:val="multilevel"/>
    <w:tmpl w:val="7D0813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95915B1"/>
    <w:multiLevelType w:val="multilevel"/>
    <w:tmpl w:val="DC12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A5B4F83"/>
    <w:multiLevelType w:val="multilevel"/>
    <w:tmpl w:val="25CC91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CA76C90"/>
    <w:multiLevelType w:val="multilevel"/>
    <w:tmpl w:val="356E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533D41"/>
    <w:multiLevelType w:val="multilevel"/>
    <w:tmpl w:val="646AC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6653535">
    <w:abstractNumId w:val="28"/>
  </w:num>
  <w:num w:numId="2" w16cid:durableId="1633517149">
    <w:abstractNumId w:val="17"/>
  </w:num>
  <w:num w:numId="3" w16cid:durableId="823349526">
    <w:abstractNumId w:val="20"/>
  </w:num>
  <w:num w:numId="4" w16cid:durableId="1212616343">
    <w:abstractNumId w:val="23"/>
  </w:num>
  <w:num w:numId="5" w16cid:durableId="452598582">
    <w:abstractNumId w:val="5"/>
  </w:num>
  <w:num w:numId="6" w16cid:durableId="477310045">
    <w:abstractNumId w:val="9"/>
  </w:num>
  <w:num w:numId="7" w16cid:durableId="1298758297">
    <w:abstractNumId w:val="21"/>
  </w:num>
  <w:num w:numId="8" w16cid:durableId="1460563368">
    <w:abstractNumId w:val="14"/>
  </w:num>
  <w:num w:numId="9" w16cid:durableId="1313946991">
    <w:abstractNumId w:val="7"/>
  </w:num>
  <w:num w:numId="10" w16cid:durableId="847989045">
    <w:abstractNumId w:val="27"/>
  </w:num>
  <w:num w:numId="11" w16cid:durableId="1579242757">
    <w:abstractNumId w:val="15"/>
  </w:num>
  <w:num w:numId="12" w16cid:durableId="706030547">
    <w:abstractNumId w:val="19"/>
  </w:num>
  <w:num w:numId="13" w16cid:durableId="1494878268">
    <w:abstractNumId w:val="25"/>
  </w:num>
  <w:num w:numId="14" w16cid:durableId="1206523850">
    <w:abstractNumId w:val="2"/>
  </w:num>
  <w:num w:numId="15" w16cid:durableId="558593356">
    <w:abstractNumId w:val="16"/>
  </w:num>
  <w:num w:numId="16" w16cid:durableId="206572572">
    <w:abstractNumId w:val="12"/>
  </w:num>
  <w:num w:numId="17" w16cid:durableId="1917015516">
    <w:abstractNumId w:val="10"/>
  </w:num>
  <w:num w:numId="18" w16cid:durableId="883054417">
    <w:abstractNumId w:val="3"/>
  </w:num>
  <w:num w:numId="19" w16cid:durableId="854685296">
    <w:abstractNumId w:val="26"/>
  </w:num>
  <w:num w:numId="20" w16cid:durableId="1357465997">
    <w:abstractNumId w:val="22"/>
  </w:num>
  <w:num w:numId="21" w16cid:durableId="2099784048">
    <w:abstractNumId w:val="11"/>
  </w:num>
  <w:num w:numId="22" w16cid:durableId="867261305">
    <w:abstractNumId w:val="18"/>
  </w:num>
  <w:num w:numId="23" w16cid:durableId="2119059912">
    <w:abstractNumId w:val="29"/>
  </w:num>
  <w:num w:numId="24" w16cid:durableId="660354350">
    <w:abstractNumId w:val="13"/>
  </w:num>
  <w:num w:numId="25" w16cid:durableId="227813004">
    <w:abstractNumId w:val="24"/>
  </w:num>
  <w:num w:numId="26" w16cid:durableId="714819593">
    <w:abstractNumId w:val="1"/>
  </w:num>
  <w:num w:numId="27" w16cid:durableId="585189574">
    <w:abstractNumId w:val="8"/>
  </w:num>
  <w:num w:numId="28" w16cid:durableId="437987676">
    <w:abstractNumId w:val="4"/>
  </w:num>
  <w:num w:numId="29" w16cid:durableId="967783261">
    <w:abstractNumId w:val="6"/>
  </w:num>
  <w:num w:numId="30" w16cid:durableId="1735004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E1D"/>
    <w:rsid w:val="00034CFB"/>
    <w:rsid w:val="00074207"/>
    <w:rsid w:val="000937E7"/>
    <w:rsid w:val="000A7D20"/>
    <w:rsid w:val="000F7A7F"/>
    <w:rsid w:val="00143EC9"/>
    <w:rsid w:val="001468FC"/>
    <w:rsid w:val="00152579"/>
    <w:rsid w:val="001565DF"/>
    <w:rsid w:val="001872F9"/>
    <w:rsid w:val="001D0D29"/>
    <w:rsid w:val="00246F2B"/>
    <w:rsid w:val="002B4B6B"/>
    <w:rsid w:val="002F783D"/>
    <w:rsid w:val="00343763"/>
    <w:rsid w:val="0035260A"/>
    <w:rsid w:val="00361C8A"/>
    <w:rsid w:val="003864AD"/>
    <w:rsid w:val="003910E5"/>
    <w:rsid w:val="00461474"/>
    <w:rsid w:val="00463557"/>
    <w:rsid w:val="004B7BA2"/>
    <w:rsid w:val="004C426A"/>
    <w:rsid w:val="00513496"/>
    <w:rsid w:val="005247E0"/>
    <w:rsid w:val="005406B3"/>
    <w:rsid w:val="00555F3D"/>
    <w:rsid w:val="00615643"/>
    <w:rsid w:val="006B5064"/>
    <w:rsid w:val="006D079C"/>
    <w:rsid w:val="006F3B7F"/>
    <w:rsid w:val="00701E58"/>
    <w:rsid w:val="0070623B"/>
    <w:rsid w:val="0074155E"/>
    <w:rsid w:val="00752D74"/>
    <w:rsid w:val="00757A1E"/>
    <w:rsid w:val="00777CC2"/>
    <w:rsid w:val="007A6638"/>
    <w:rsid w:val="007F062D"/>
    <w:rsid w:val="00820FE0"/>
    <w:rsid w:val="00824263"/>
    <w:rsid w:val="00851EB4"/>
    <w:rsid w:val="00871CDE"/>
    <w:rsid w:val="008B364D"/>
    <w:rsid w:val="008D5957"/>
    <w:rsid w:val="00916890"/>
    <w:rsid w:val="00946A06"/>
    <w:rsid w:val="0095330C"/>
    <w:rsid w:val="00981EB3"/>
    <w:rsid w:val="009C0C29"/>
    <w:rsid w:val="00A00FAA"/>
    <w:rsid w:val="00A020C9"/>
    <w:rsid w:val="00A05F8D"/>
    <w:rsid w:val="00A44392"/>
    <w:rsid w:val="00A53994"/>
    <w:rsid w:val="00A56198"/>
    <w:rsid w:val="00AD04DD"/>
    <w:rsid w:val="00AF17A1"/>
    <w:rsid w:val="00AF18DF"/>
    <w:rsid w:val="00AF52DD"/>
    <w:rsid w:val="00B550A3"/>
    <w:rsid w:val="00B626ED"/>
    <w:rsid w:val="00B7542D"/>
    <w:rsid w:val="00B81308"/>
    <w:rsid w:val="00BA4BC6"/>
    <w:rsid w:val="00BC1656"/>
    <w:rsid w:val="00C43FB9"/>
    <w:rsid w:val="00C47DE6"/>
    <w:rsid w:val="00C9674E"/>
    <w:rsid w:val="00CE3E1D"/>
    <w:rsid w:val="00CF3FBF"/>
    <w:rsid w:val="00D0056B"/>
    <w:rsid w:val="00DA64B5"/>
    <w:rsid w:val="00DE29BC"/>
    <w:rsid w:val="00DF7D3D"/>
    <w:rsid w:val="00E124A4"/>
    <w:rsid w:val="00E522EC"/>
    <w:rsid w:val="00E67A42"/>
    <w:rsid w:val="00E76567"/>
    <w:rsid w:val="00EF6718"/>
    <w:rsid w:val="00F168F2"/>
    <w:rsid w:val="00F20AC8"/>
    <w:rsid w:val="00F4562D"/>
    <w:rsid w:val="00F539A7"/>
    <w:rsid w:val="00F5790E"/>
    <w:rsid w:val="00F622A5"/>
    <w:rsid w:val="00F62FD6"/>
    <w:rsid w:val="00FE1437"/>
    <w:rsid w:val="0AC68D6A"/>
    <w:rsid w:val="15786D5D"/>
    <w:rsid w:val="30E34073"/>
    <w:rsid w:val="4F45E9C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59286"/>
  <w15:chartTrackingRefBased/>
  <w15:docId w15:val="{5761C0FC-5916-4A8E-BAF8-501FD71F4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3E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CE3E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E3E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E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E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E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E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E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E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E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CE3E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E3E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E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E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E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E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E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E1D"/>
    <w:rPr>
      <w:rFonts w:eastAsiaTheme="majorEastAsia" w:cstheme="majorBidi"/>
      <w:color w:val="272727" w:themeColor="text1" w:themeTint="D8"/>
    </w:rPr>
  </w:style>
  <w:style w:type="paragraph" w:styleId="Title">
    <w:name w:val="Title"/>
    <w:basedOn w:val="Normal"/>
    <w:next w:val="Normal"/>
    <w:link w:val="TitleChar"/>
    <w:uiPriority w:val="10"/>
    <w:qFormat/>
    <w:rsid w:val="00CE3E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E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E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E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E1D"/>
    <w:pPr>
      <w:spacing w:before="160"/>
      <w:jc w:val="center"/>
    </w:pPr>
    <w:rPr>
      <w:i/>
      <w:iCs/>
      <w:color w:val="404040" w:themeColor="text1" w:themeTint="BF"/>
    </w:rPr>
  </w:style>
  <w:style w:type="character" w:customStyle="1" w:styleId="QuoteChar">
    <w:name w:val="Quote Char"/>
    <w:basedOn w:val="DefaultParagraphFont"/>
    <w:link w:val="Quote"/>
    <w:uiPriority w:val="29"/>
    <w:rsid w:val="00CE3E1D"/>
    <w:rPr>
      <w:i/>
      <w:iCs/>
      <w:color w:val="404040" w:themeColor="text1" w:themeTint="BF"/>
    </w:rPr>
  </w:style>
  <w:style w:type="paragraph" w:styleId="ListParagraph">
    <w:name w:val="List Paragraph"/>
    <w:basedOn w:val="Normal"/>
    <w:uiPriority w:val="34"/>
    <w:qFormat/>
    <w:rsid w:val="00CE3E1D"/>
    <w:pPr>
      <w:ind w:left="720"/>
      <w:contextualSpacing/>
    </w:pPr>
  </w:style>
  <w:style w:type="character" w:styleId="IntenseEmphasis">
    <w:name w:val="Intense Emphasis"/>
    <w:basedOn w:val="DefaultParagraphFont"/>
    <w:uiPriority w:val="21"/>
    <w:qFormat/>
    <w:rsid w:val="00CE3E1D"/>
    <w:rPr>
      <w:i/>
      <w:iCs/>
      <w:color w:val="0F4761" w:themeColor="accent1" w:themeShade="BF"/>
    </w:rPr>
  </w:style>
  <w:style w:type="paragraph" w:styleId="IntenseQuote">
    <w:name w:val="Intense Quote"/>
    <w:basedOn w:val="Normal"/>
    <w:next w:val="Normal"/>
    <w:link w:val="IntenseQuoteChar"/>
    <w:uiPriority w:val="30"/>
    <w:qFormat/>
    <w:rsid w:val="00CE3E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E1D"/>
    <w:rPr>
      <w:i/>
      <w:iCs/>
      <w:color w:val="0F4761" w:themeColor="accent1" w:themeShade="BF"/>
    </w:rPr>
  </w:style>
  <w:style w:type="character" w:styleId="IntenseReference">
    <w:name w:val="Intense Reference"/>
    <w:basedOn w:val="DefaultParagraphFont"/>
    <w:uiPriority w:val="32"/>
    <w:qFormat/>
    <w:rsid w:val="00CE3E1D"/>
    <w:rPr>
      <w:b/>
      <w:bCs/>
      <w:smallCaps/>
      <w:color w:val="0F4761" w:themeColor="accent1" w:themeShade="BF"/>
      <w:spacing w:val="5"/>
    </w:rPr>
  </w:style>
  <w:style w:type="character" w:styleId="Strong">
    <w:name w:val="Strong"/>
    <w:basedOn w:val="DefaultParagraphFont"/>
    <w:uiPriority w:val="22"/>
    <w:qFormat/>
    <w:rsid w:val="00CE3E1D"/>
    <w:rPr>
      <w:b/>
      <w:bCs/>
    </w:rPr>
  </w:style>
  <w:style w:type="paragraph" w:styleId="NormalWeb">
    <w:name w:val="Normal (Web)"/>
    <w:basedOn w:val="Normal"/>
    <w:uiPriority w:val="99"/>
    <w:semiHidden/>
    <w:unhideWhenUsed/>
    <w:rsid w:val="00CE3E1D"/>
    <w:pPr>
      <w:spacing w:before="100" w:beforeAutospacing="1" w:after="100" w:afterAutospacing="1" w:line="240" w:lineRule="auto"/>
    </w:pPr>
    <w:rPr>
      <w:rFonts w:ascii="Times New Roman" w:eastAsia="Times New Roman" w:hAnsi="Times New Roman" w:cs="Times New Roman"/>
      <w:kern w:val="0"/>
      <w:lang w:eastAsia="en-NZ"/>
      <w14:ligatures w14:val="none"/>
    </w:rPr>
  </w:style>
  <w:style w:type="paragraph" w:styleId="Header">
    <w:name w:val="header"/>
    <w:basedOn w:val="Normal"/>
    <w:link w:val="HeaderChar"/>
    <w:uiPriority w:val="99"/>
    <w:unhideWhenUsed/>
    <w:rsid w:val="00CE3E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E3E1D"/>
  </w:style>
  <w:style w:type="paragraph" w:styleId="Footer">
    <w:name w:val="footer"/>
    <w:basedOn w:val="Normal"/>
    <w:link w:val="FooterChar"/>
    <w:uiPriority w:val="99"/>
    <w:unhideWhenUsed/>
    <w:rsid w:val="00CE3E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E3E1D"/>
  </w:style>
  <w:style w:type="character" w:styleId="CommentReference">
    <w:name w:val="annotation reference"/>
    <w:basedOn w:val="DefaultParagraphFont"/>
    <w:uiPriority w:val="99"/>
    <w:semiHidden/>
    <w:unhideWhenUsed/>
    <w:rsid w:val="00CE3E1D"/>
    <w:rPr>
      <w:sz w:val="16"/>
      <w:szCs w:val="16"/>
    </w:rPr>
  </w:style>
  <w:style w:type="paragraph" w:styleId="CommentText">
    <w:name w:val="annotation text"/>
    <w:basedOn w:val="Normal"/>
    <w:link w:val="CommentTextChar"/>
    <w:uiPriority w:val="99"/>
    <w:unhideWhenUsed/>
    <w:rsid w:val="00CE3E1D"/>
    <w:pPr>
      <w:spacing w:line="240" w:lineRule="auto"/>
    </w:pPr>
    <w:rPr>
      <w:sz w:val="20"/>
      <w:szCs w:val="20"/>
    </w:rPr>
  </w:style>
  <w:style w:type="character" w:customStyle="1" w:styleId="CommentTextChar">
    <w:name w:val="Comment Text Char"/>
    <w:basedOn w:val="DefaultParagraphFont"/>
    <w:link w:val="CommentText"/>
    <w:uiPriority w:val="99"/>
    <w:rsid w:val="00CE3E1D"/>
    <w:rPr>
      <w:sz w:val="20"/>
      <w:szCs w:val="20"/>
    </w:rPr>
  </w:style>
  <w:style w:type="paragraph" w:styleId="CommentSubject">
    <w:name w:val="annotation subject"/>
    <w:basedOn w:val="CommentText"/>
    <w:next w:val="CommentText"/>
    <w:link w:val="CommentSubjectChar"/>
    <w:uiPriority w:val="99"/>
    <w:semiHidden/>
    <w:unhideWhenUsed/>
    <w:rsid w:val="00CE3E1D"/>
    <w:rPr>
      <w:b/>
      <w:bCs/>
    </w:rPr>
  </w:style>
  <w:style w:type="character" w:customStyle="1" w:styleId="CommentSubjectChar">
    <w:name w:val="Comment Subject Char"/>
    <w:basedOn w:val="CommentTextChar"/>
    <w:link w:val="CommentSubject"/>
    <w:uiPriority w:val="99"/>
    <w:semiHidden/>
    <w:rsid w:val="00CE3E1D"/>
    <w:rPr>
      <w:b/>
      <w:bCs/>
      <w:sz w:val="20"/>
      <w:szCs w:val="20"/>
    </w:rPr>
  </w:style>
  <w:style w:type="character" w:styleId="Hyperlink">
    <w:name w:val="Hyperlink"/>
    <w:basedOn w:val="DefaultParagraphFont"/>
    <w:uiPriority w:val="99"/>
    <w:unhideWhenUsed/>
    <w:rsid w:val="00A05F8D"/>
    <w:rPr>
      <w:color w:val="467886" w:themeColor="hyperlink"/>
      <w:u w:val="single"/>
    </w:rPr>
  </w:style>
  <w:style w:type="character" w:styleId="UnresolvedMention">
    <w:name w:val="Unresolved Mention"/>
    <w:basedOn w:val="DefaultParagraphFont"/>
    <w:uiPriority w:val="99"/>
    <w:semiHidden/>
    <w:unhideWhenUsed/>
    <w:rsid w:val="00A05F8D"/>
    <w:rPr>
      <w:color w:val="605E5C"/>
      <w:shd w:val="clear" w:color="auto" w:fill="E1DFDD"/>
    </w:rPr>
  </w:style>
  <w:style w:type="paragraph" w:styleId="Revision">
    <w:name w:val="Revision"/>
    <w:hidden/>
    <w:uiPriority w:val="99"/>
    <w:semiHidden/>
    <w:rsid w:val="00DF7D3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622801">
      <w:bodyDiv w:val="1"/>
      <w:marLeft w:val="0"/>
      <w:marRight w:val="0"/>
      <w:marTop w:val="0"/>
      <w:marBottom w:val="0"/>
      <w:divBdr>
        <w:top w:val="none" w:sz="0" w:space="0" w:color="auto"/>
        <w:left w:val="none" w:sz="0" w:space="0" w:color="auto"/>
        <w:bottom w:val="none" w:sz="0" w:space="0" w:color="auto"/>
        <w:right w:val="none" w:sz="0" w:space="0" w:color="auto"/>
      </w:divBdr>
    </w:div>
    <w:div w:id="810099233">
      <w:bodyDiv w:val="1"/>
      <w:marLeft w:val="0"/>
      <w:marRight w:val="0"/>
      <w:marTop w:val="0"/>
      <w:marBottom w:val="0"/>
      <w:divBdr>
        <w:top w:val="none" w:sz="0" w:space="0" w:color="auto"/>
        <w:left w:val="none" w:sz="0" w:space="0" w:color="auto"/>
        <w:bottom w:val="none" w:sz="0" w:space="0" w:color="auto"/>
        <w:right w:val="none" w:sz="0" w:space="0" w:color="auto"/>
      </w:divBdr>
      <w:divsChild>
        <w:div w:id="1998458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6040463">
      <w:bodyDiv w:val="1"/>
      <w:marLeft w:val="0"/>
      <w:marRight w:val="0"/>
      <w:marTop w:val="0"/>
      <w:marBottom w:val="0"/>
      <w:divBdr>
        <w:top w:val="none" w:sz="0" w:space="0" w:color="auto"/>
        <w:left w:val="none" w:sz="0" w:space="0" w:color="auto"/>
        <w:bottom w:val="none" w:sz="0" w:space="0" w:color="auto"/>
        <w:right w:val="none" w:sz="0" w:space="0" w:color="auto"/>
      </w:divBdr>
      <w:divsChild>
        <w:div w:id="14840816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8329844">
      <w:bodyDiv w:val="1"/>
      <w:marLeft w:val="0"/>
      <w:marRight w:val="0"/>
      <w:marTop w:val="0"/>
      <w:marBottom w:val="0"/>
      <w:divBdr>
        <w:top w:val="none" w:sz="0" w:space="0" w:color="auto"/>
        <w:left w:val="none" w:sz="0" w:space="0" w:color="auto"/>
        <w:bottom w:val="none" w:sz="0" w:space="0" w:color="auto"/>
        <w:right w:val="none" w:sz="0" w:space="0" w:color="auto"/>
      </w:divBdr>
    </w:div>
    <w:div w:id="1570767557">
      <w:bodyDiv w:val="1"/>
      <w:marLeft w:val="0"/>
      <w:marRight w:val="0"/>
      <w:marTop w:val="0"/>
      <w:marBottom w:val="0"/>
      <w:divBdr>
        <w:top w:val="none" w:sz="0" w:space="0" w:color="auto"/>
        <w:left w:val="none" w:sz="0" w:space="0" w:color="auto"/>
        <w:bottom w:val="none" w:sz="0" w:space="0" w:color="auto"/>
        <w:right w:val="none" w:sz="0" w:space="0" w:color="auto"/>
      </w:divBdr>
      <w:divsChild>
        <w:div w:id="21063409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4969137">
      <w:bodyDiv w:val="1"/>
      <w:marLeft w:val="0"/>
      <w:marRight w:val="0"/>
      <w:marTop w:val="0"/>
      <w:marBottom w:val="0"/>
      <w:divBdr>
        <w:top w:val="none" w:sz="0" w:space="0" w:color="auto"/>
        <w:left w:val="none" w:sz="0" w:space="0" w:color="auto"/>
        <w:bottom w:val="none" w:sz="0" w:space="0" w:color="auto"/>
        <w:right w:val="none" w:sz="0" w:space="0" w:color="auto"/>
      </w:divBdr>
    </w:div>
    <w:div w:id="2035498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ecretary@atlaanz.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cretary@atlaanz.or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atlaanz.org/grant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7BC612F98630146AC4D88843F0C11E4" ma:contentTypeVersion="31" ma:contentTypeDescription="Create a new document." ma:contentTypeScope="" ma:versionID="a8404f97f61a1389924c6750816a3dd8">
  <xsd:schema xmlns:xsd="http://www.w3.org/2001/XMLSchema" xmlns:xs="http://www.w3.org/2001/XMLSchema" xmlns:p="http://schemas.microsoft.com/office/2006/metadata/properties" xmlns:ns2="1b869cca-5108-40f9-8f58-80e405f79526" xmlns:ns3="e91f5b74-32dc-4f62-81c4-d010fc6a1b87" targetNamespace="http://schemas.microsoft.com/office/2006/metadata/properties" ma:root="true" ma:fieldsID="646521838dce4a0f4890bb19baa7c1e2" ns2:_="" ns3:_="">
    <xsd:import namespace="1b869cca-5108-40f9-8f58-80e405f79526"/>
    <xsd:import namespace="e91f5b74-32dc-4f62-81c4-d010fc6a1b8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lcf76f155ced4ddcb4097134ff3c332f" minOccurs="0"/>
                <xsd:element ref="ns3:TaxCatchAll" minOccurs="0"/>
                <xsd:element ref="ns2:MediaServiceLocation" minOccurs="0"/>
                <xsd:element ref="ns2:Name_x003a_"/>
                <xsd:element ref="ns2:Surname_x003a_"/>
                <xsd:element ref="ns2:Institution_x003a_" minOccurs="0"/>
                <xsd:element ref="ns2:Job_x0020_Title_x003a_" minOccurs="0"/>
                <xsd:element ref="ns2:Contact_x0020_email_x003a_"/>
                <xsd:element ref="ns2:Contact_x0020_phone_x003a_" minOccurs="0"/>
                <xsd:element ref="ns2:Other_x0020_presenters_x0020__x0028_if_x0020_any_x0029__x003a_" minOccurs="0"/>
                <xsd:element ref="ns2:I_x0020_am_x003a_"/>
                <xsd:element ref="ns2:Presentation_x0020_title_x003a_"/>
                <xsd:element ref="ns2:Abstract_x003a_"/>
                <xsd:element ref="ns2:Presentation_x0020_type_x003a_"/>
                <xsd:element ref="ns2:Focus_x0020_area" minOccurs="0"/>
                <xsd:element ref="ns2:Biography_x003a_" minOccurs="0"/>
                <xsd:element ref="ns2:Bio_x0020_pic" minOccurs="0"/>
                <xsd:element ref="ns2:Preferred_x0020_day_x003a_"/>
                <xsd:element ref="ns2:Please_x0020_let_x0020_us_x0020_know_x0020_your_x0020_accessibility_x0020_needs_x0020__x0028_if_x0020_any_x0029__x0020_" minOccurs="0"/>
                <xsd:element ref="ns2:Presentation_x0020_requests_x0020_and_x0020_equipment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869cca-5108-40f9-8f58-80e405f79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69f20c0-222e-41d9-9cd3-f6b95641ecc3"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dexed="true" ma:internalName="MediaServiceLocation" ma:readOnly="true">
      <xsd:simpleType>
        <xsd:restriction base="dms:Text"/>
      </xsd:simpleType>
    </xsd:element>
    <xsd:element name="Name_x003a_" ma:index="21" ma:displayName="Name:" ma:internalName="Name_x003a_">
      <xsd:simpleType>
        <xsd:restriction base="dms:Text">
          <xsd:maxLength value="255"/>
        </xsd:restriction>
      </xsd:simpleType>
    </xsd:element>
    <xsd:element name="Surname_x003a_" ma:index="22" ma:displayName="Surname:" ma:internalName="Surname_x003a_">
      <xsd:simpleType>
        <xsd:restriction base="dms:Text">
          <xsd:maxLength value="255"/>
        </xsd:restriction>
      </xsd:simpleType>
    </xsd:element>
    <xsd:element name="Institution_x003a_" ma:index="23" nillable="true" ma:displayName="Institution:" ma:internalName="Institution_x003a_">
      <xsd:simpleType>
        <xsd:restriction base="dms:Text"/>
      </xsd:simpleType>
    </xsd:element>
    <xsd:element name="Job_x0020_Title_x003a_" ma:index="24" nillable="true" ma:displayName="Job Title:" ma:internalName="Job_x0020_Title_x003a_">
      <xsd:simpleType>
        <xsd:restriction base="dms:Text"/>
      </xsd:simpleType>
    </xsd:element>
    <xsd:element name="Contact_x0020_email_x003a_" ma:index="25" ma:displayName="Contact email:" ma:internalName="Contact_x0020_email_x003a_">
      <xsd:simpleType>
        <xsd:restriction base="dms:Text">
          <xsd:maxLength value="255"/>
        </xsd:restriction>
      </xsd:simpleType>
    </xsd:element>
    <xsd:element name="Contact_x0020_phone_x003a_" ma:index="26" nillable="true" ma:displayName="Contact phone:" ma:internalName="Contact_x0020_phone_x003a_">
      <xsd:simpleType>
        <xsd:restriction base="dms:Text"/>
      </xsd:simpleType>
    </xsd:element>
    <xsd:element name="Other_x0020_presenters_x0020__x0028_if_x0020_any_x0029__x003a_" ma:index="27" nillable="true" ma:displayName="Other presenters (if any):" ma:internalName="Other_x0020_presenters_x0020__x0028_if_x0020_any_x0029__x003a_">
      <xsd:simpleType>
        <xsd:restriction base="dms:Text"/>
      </xsd:simpleType>
    </xsd:element>
    <xsd:element name="I_x0020_am_x003a_" ma:index="28" ma:displayName="I am:" ma:format="Dropdown" ma:internalName="I_x0020_am_x003a_">
      <xsd:simpleType>
        <xsd:restriction base="dms:Choice">
          <xsd:enumeration value="An ATLAANZ Member"/>
          <xsd:enumeration value="An ATLAANZ Affiliate member (ICALLD: AALL, ALDinHE, ScotHELD, LSAC, SAAALP)"/>
          <xsd:enumeration value="Not an ATLAANZ member"/>
          <xsd:enumeration value="An ATLAANZ Associate Member"/>
        </xsd:restriction>
      </xsd:simpleType>
    </xsd:element>
    <xsd:element name="Presentation_x0020_title_x003a_" ma:index="29" ma:displayName="Title of presentation:" ma:format="Dropdown" ma:internalName="Presentation_x0020_title_x003a_">
      <xsd:simpleType>
        <xsd:restriction base="dms:Note">
          <xsd:maxLength value="255"/>
        </xsd:restriction>
      </xsd:simpleType>
    </xsd:element>
    <xsd:element name="Abstract_x003a_" ma:index="30" ma:displayName="Abstract:" ma:internalName="Abstract_x003a_">
      <xsd:simpleType>
        <xsd:restriction base="dms:Note">
          <xsd:maxLength value="255"/>
        </xsd:restriction>
      </xsd:simpleType>
    </xsd:element>
    <xsd:element name="Presentation_x0020_type_x003a_" ma:index="31" ma:displayName="Type of Presentation:" ma:format="Dropdown" ma:internalName="Presentation_x0020_type_x003a_">
      <xsd:simpleType>
        <xsd:restriction base="dms:Choice">
          <xsd:enumeration value="Lightning talk or demonstration (up to 10 mins)"/>
          <xsd:enumeration value="Workshop (45, 60 or 90 mins)"/>
          <xsd:enumeration value="Paper presentation (20 mins)"/>
          <xsd:enumeration value="Panel discussion (50 mins)"/>
          <xsd:enumeration value="Poster presentation (in foyer)"/>
          <xsd:enumeration value="Information station (in foyer)"/>
        </xsd:restriction>
      </xsd:simpleType>
    </xsd:element>
    <xsd:element name="Focus_x0020_area" ma:index="32" nillable="true" ma:displayName="Focus area" ma:format="Dropdown" ma:internalName="Focus_x0020_area">
      <xsd:simpleType>
        <xsd:restriction base="dms:Choice">
          <xsd:enumeration value="Te tai timu, the ebbing tide: How have learning advisor services been impacted by constraints in the tertiary education sector?"/>
          <xsd:enumeration value="Te tai pari, the high tide: What innovations and adaptations are being made to improve learning services?"/>
          <xsd:enumeration value="Te tai ako, the learning tide: How do learning advisors strengthen best practice through collaboration and research?"/>
          <xsd:enumeration value="Ko ngā tai matatū, the enduring tide: What informs the professional practice, identity and status of learning advisors?"/>
        </xsd:restriction>
      </xsd:simpleType>
    </xsd:element>
    <xsd:element name="Biography_x003a_" ma:index="33" nillable="true" ma:displayName="Biography:" ma:internalName="Biography_x003a_">
      <xsd:simpleType>
        <xsd:restriction base="dms:Note">
          <xsd:maxLength value="255"/>
        </xsd:restriction>
      </xsd:simpleType>
    </xsd:element>
    <xsd:element name="Bio_x0020_pic" ma:index="34" nillable="true" ma:displayName="Consent to be included in programme" ma:format="Dropdown" ma:internalName="Bio_x0020_pic">
      <xsd:simpleType>
        <xsd:restriction base="dms:Choice">
          <xsd:enumeration value="Yes, I consent"/>
        </xsd:restriction>
      </xsd:simpleType>
    </xsd:element>
    <xsd:element name="Preferred_x0020_day_x003a_" ma:index="35" ma:displayName="Preferred day:" ma:format="Dropdown" ma:internalName="Preferred_x0020_day_x003a_">
      <xsd:simpleType>
        <xsd:restriction base="dms:Choice">
          <xsd:enumeration value="No preference"/>
          <xsd:enumeration value="Wednesday, 25 November 2026"/>
          <xsd:enumeration value="Thursday, 26 November 2026"/>
          <xsd:enumeration value="Friday, 27 November 2026"/>
        </xsd:restriction>
      </xsd:simpleType>
    </xsd:element>
    <xsd:element name="Please_x0020_let_x0020_us_x0020_know_x0020_your_x0020_accessibility_x0020_needs_x0020__x0028_if_x0020_any_x0029__x0020_" ma:index="36" nillable="true" ma:displayName="Please let us know your accessibility needs (if any) " ma:internalName="Please_x0020_let_x0020_us_x0020_know_x0020_your_x0020_accessibility_x0020_needs_x0020__x0028_if_x0020_any_x0029__x0020_">
      <xsd:simpleType>
        <xsd:restriction base="dms:Note">
          <xsd:maxLength value="255"/>
        </xsd:restriction>
      </xsd:simpleType>
    </xsd:element>
    <xsd:element name="Presentation_x0020_requests_x0020_and_x0020_equipment_x0020_" ma:index="37" nillable="true" ma:displayName="Requests and equipment " ma:format="Dropdown" ma:internalName="Presentation_x0020_requests_x0020_and_x0020_equipment_x0020_">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1f5b74-32dc-4f62-81c4-d010fc6a1b8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d00aa73-1c73-4862-a4e8-206dd9d2e294}" ma:internalName="TaxCatchAll" ma:showField="CatchAllData" ma:web="e91f5b74-32dc-4f62-81c4-d010fc6a1b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io_x0020_pic xmlns="1b869cca-5108-40f9-8f58-80e405f79526" xsi:nil="true"/>
    <Presentation_x0020_title_x003a_ xmlns="1b869cca-5108-40f9-8f58-80e405f79526"/>
    <Job_x0020_Title_x003a_ xmlns="1b869cca-5108-40f9-8f58-80e405f79526" xsi:nil="true"/>
    <TaxCatchAll xmlns="e91f5b74-32dc-4f62-81c4-d010fc6a1b87" xsi:nil="true"/>
    <Institution_x003a_ xmlns="1b869cca-5108-40f9-8f58-80e405f79526" xsi:nil="true"/>
    <Presentation_x0020_type_x003a_ xmlns="1b869cca-5108-40f9-8f58-80e405f79526"/>
    <Focus_x0020_area xmlns="1b869cca-5108-40f9-8f58-80e405f79526" xsi:nil="true"/>
    <Preferred_x0020_day_x003a_ xmlns="1b869cca-5108-40f9-8f58-80e405f79526"/>
    <lcf76f155ced4ddcb4097134ff3c332f xmlns="1b869cca-5108-40f9-8f58-80e405f79526">
      <Terms xmlns="http://schemas.microsoft.com/office/infopath/2007/PartnerControls"/>
    </lcf76f155ced4ddcb4097134ff3c332f>
    <Contact_x0020_phone_x003a_ xmlns="1b869cca-5108-40f9-8f58-80e405f79526" xsi:nil="true"/>
    <Biography_x003a_ xmlns="1b869cca-5108-40f9-8f58-80e405f79526" xsi:nil="true"/>
    <Other_x0020_presenters_x0020__x0028_if_x0020_any_x0029__x003a_ xmlns="1b869cca-5108-40f9-8f58-80e405f79526" xsi:nil="true"/>
    <I_x0020_am_x003a_ xmlns="1b869cca-5108-40f9-8f58-80e405f79526"/>
    <Name_x003a_ xmlns="1b869cca-5108-40f9-8f58-80e405f79526"/>
    <Surname_x003a_ xmlns="1b869cca-5108-40f9-8f58-80e405f79526"/>
    <Abstract_x003a_ xmlns="1b869cca-5108-40f9-8f58-80e405f79526"/>
    <Contact_x0020_email_x003a_ xmlns="1b869cca-5108-40f9-8f58-80e405f79526"/>
    <Presentation_x0020_requests_x0020_and_x0020_equipment_x0020_ xmlns="1b869cca-5108-40f9-8f58-80e405f79526" xsi:nil="true"/>
    <Please_x0020_let_x0020_us_x0020_know_x0020_your_x0020_accessibility_x0020_needs_x0020__x0028_if_x0020_any_x0029__x0020_ xmlns="1b869cca-5108-40f9-8f58-80e405f79526" xsi:nil="true"/>
  </documentManagement>
</p:properties>
</file>

<file path=customXml/itemProps1.xml><?xml version="1.0" encoding="utf-8"?>
<ds:datastoreItem xmlns:ds="http://schemas.openxmlformats.org/officeDocument/2006/customXml" ds:itemID="{9FA09125-E1AF-466B-AA0E-22C3C4BF6603}">
  <ds:schemaRefs>
    <ds:schemaRef ds:uri="http://schemas.microsoft.com/sharepoint/v3/contenttype/forms"/>
  </ds:schemaRefs>
</ds:datastoreItem>
</file>

<file path=customXml/itemProps2.xml><?xml version="1.0" encoding="utf-8"?>
<ds:datastoreItem xmlns:ds="http://schemas.openxmlformats.org/officeDocument/2006/customXml" ds:itemID="{A3E6035A-A85C-480A-A644-472331D95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869cca-5108-40f9-8f58-80e405f79526"/>
    <ds:schemaRef ds:uri="e91f5b74-32dc-4f62-81c4-d010fc6a1b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BCAF9D2-1529-4F1D-853D-1C23921DFF53}">
  <ds:schemaRefs>
    <ds:schemaRef ds:uri="http://schemas.microsoft.com/office/2006/metadata/properties"/>
    <ds:schemaRef ds:uri="http://schemas.microsoft.com/office/infopath/2007/PartnerControls"/>
    <ds:schemaRef ds:uri="1b869cca-5108-40f9-8f58-80e405f79526"/>
    <ds:schemaRef ds:uri="e91f5b74-32dc-4f62-81c4-d010fc6a1b87"/>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680</Words>
  <Characters>3878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Trueman</dc:creator>
  <cp:keywords/>
  <dc:description/>
  <cp:lastModifiedBy>Andrea Trueman</cp:lastModifiedBy>
  <cp:revision>8</cp:revision>
  <cp:lastPrinted>2026-04-01T21:12:00Z</cp:lastPrinted>
  <dcterms:created xsi:type="dcterms:W3CDTF">2026-04-28T23:34:00Z</dcterms:created>
  <dcterms:modified xsi:type="dcterms:W3CDTF">2026-07-09T01:49:00Z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d9e4d68-54d0-40a5-8c9a-85a36c87352c_Enabled">
    <vt:lpwstr>true</vt:lpwstr>
  </property>
  <property fmtid="{D5CDD505-2E9C-101B-9397-08002B2CF9AE}" pid="3" name="MSIP_Label_bd9e4d68-54d0-40a5-8c9a-85a36c87352c_SetDate">
    <vt:lpwstr>2025-09-17T23:08:34Z</vt:lpwstr>
  </property>
  <property fmtid="{D5CDD505-2E9C-101B-9397-08002B2CF9AE}" pid="4" name="MSIP_Label_bd9e4d68-54d0-40a5-8c9a-85a36c87352c_Method">
    <vt:lpwstr>Standard</vt:lpwstr>
  </property>
  <property fmtid="{D5CDD505-2E9C-101B-9397-08002B2CF9AE}" pid="5" name="MSIP_Label_bd9e4d68-54d0-40a5-8c9a-85a36c87352c_Name">
    <vt:lpwstr>Unclassified</vt:lpwstr>
  </property>
  <property fmtid="{D5CDD505-2E9C-101B-9397-08002B2CF9AE}" pid="6" name="MSIP_Label_bd9e4d68-54d0-40a5-8c9a-85a36c87352c_SiteId">
    <vt:lpwstr>388728e1-bbd0-4378-98dc-f8682e644300</vt:lpwstr>
  </property>
  <property fmtid="{D5CDD505-2E9C-101B-9397-08002B2CF9AE}" pid="7" name="MSIP_Label_bd9e4d68-54d0-40a5-8c9a-85a36c87352c_ActionId">
    <vt:lpwstr>76dcdcfa-9a57-4a70-9866-6092f15289fa</vt:lpwstr>
  </property>
  <property fmtid="{D5CDD505-2E9C-101B-9397-08002B2CF9AE}" pid="8" name="MSIP_Label_bd9e4d68-54d0-40a5-8c9a-85a36c87352c_ContentBits">
    <vt:lpwstr>0</vt:lpwstr>
  </property>
  <property fmtid="{D5CDD505-2E9C-101B-9397-08002B2CF9AE}" pid="9" name="MSIP_Label_bd9e4d68-54d0-40a5-8c9a-85a36c87352c_Tag">
    <vt:lpwstr>10, 3, 0, 1</vt:lpwstr>
  </property>
  <property fmtid="{D5CDD505-2E9C-101B-9397-08002B2CF9AE}" pid="10" name="ContentTypeId">
    <vt:lpwstr>0x01010087BC612F98630146AC4D88843F0C11E4</vt:lpwstr>
  </property>
  <property fmtid="{D5CDD505-2E9C-101B-9397-08002B2CF9AE}" pid="11" name="MediaServiceImageTags">
    <vt:lpwstr/>
  </property>
</Properties>
</file>